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738A" w14:textId="77777777" w:rsidR="00C65E8B" w:rsidRDefault="00527B04">
      <w:pPr>
        <w:divId w:val="1132791958"/>
        <w:rPr>
          <w:rFonts w:eastAsia="Times New Roman"/>
        </w:rPr>
      </w:pPr>
      <w:r>
        <w:rPr>
          <w:rStyle w:val="Strong"/>
          <w:rFonts w:eastAsia="Times New Roman"/>
          <w:sz w:val="18"/>
          <w:szCs w:val="18"/>
          <w:u w:val="single"/>
        </w:rPr>
        <w:t>MISD Vision</w:t>
      </w:r>
    </w:p>
    <w:p w14:paraId="4B576141" w14:textId="77777777" w:rsidR="00C65E8B" w:rsidRDefault="00527B04">
      <w:pPr>
        <w:divId w:val="1709404244"/>
        <w:rPr>
          <w:rFonts w:eastAsia="Times New Roman"/>
        </w:rPr>
      </w:pPr>
      <w:r>
        <w:rPr>
          <w:rFonts w:eastAsia="Times New Roman"/>
          <w:sz w:val="18"/>
          <w:szCs w:val="18"/>
        </w:rPr>
        <w:t>Marathon ISD will educate all students to their highest levels of academic achievement and personal growth, preparing productive, responsible, innovative, and compassionate life-long learners.</w:t>
      </w:r>
    </w:p>
    <w:p w14:paraId="723AD8A5" w14:textId="77777777" w:rsidR="00C65E8B" w:rsidRDefault="00527B04">
      <w:pPr>
        <w:shd w:val="clear" w:color="auto" w:fill="FFFFFF"/>
        <w:divId w:val="1916277732"/>
        <w:rPr>
          <w:rFonts w:eastAsia="Times New Roman"/>
        </w:rPr>
      </w:pPr>
      <w:r>
        <w:rPr>
          <w:rStyle w:val="Strong"/>
          <w:rFonts w:eastAsia="Times New Roman"/>
          <w:sz w:val="18"/>
          <w:szCs w:val="18"/>
          <w:u w:val="single"/>
        </w:rPr>
        <w:t>MISD Mission</w:t>
      </w:r>
    </w:p>
    <w:p w14:paraId="56963092" w14:textId="77777777" w:rsidR="00C65E8B" w:rsidRDefault="00527B04">
      <w:pPr>
        <w:shd w:val="clear" w:color="auto" w:fill="FFFFFF"/>
        <w:divId w:val="211039895"/>
        <w:rPr>
          <w:rFonts w:eastAsia="Times New Roman"/>
        </w:rPr>
      </w:pPr>
      <w:r>
        <w:rPr>
          <w:rFonts w:eastAsia="Times New Roman"/>
          <w:sz w:val="18"/>
          <w:szCs w:val="18"/>
        </w:rPr>
        <w:t>All teachers and staff will provide a safe and nurturing environment, empowering students to expand and reach their individual potential, while holding them accountable through diverse, rigorous learning experiences.</w:t>
      </w:r>
    </w:p>
    <w:p w14:paraId="5AD229FA" w14:textId="77777777" w:rsidR="00C65E8B" w:rsidRDefault="00527B04">
      <w:pPr>
        <w:divId w:val="394669566"/>
        <w:rPr>
          <w:rFonts w:eastAsia="Times New Roman"/>
        </w:rPr>
      </w:pPr>
      <w:r>
        <w:rPr>
          <w:rFonts w:eastAsia="Times New Roman"/>
          <w:b/>
          <w:bCs/>
          <w:i/>
          <w:iCs/>
        </w:rPr>
        <w:br/>
        <w:t>The Marathon ISD seven-member Board of Trustees is focused on student achievement and the overall success of the school district.</w:t>
      </w:r>
    </w:p>
    <w:p w14:paraId="4BA14CF6" w14:textId="77777777" w:rsidR="00C65E8B" w:rsidRDefault="00527B04">
      <w:pPr>
        <w:divId w:val="2082483716"/>
        <w:rPr>
          <w:rFonts w:eastAsia="Times New Roman"/>
        </w:rPr>
      </w:pPr>
      <w:r>
        <w:rPr>
          <w:rFonts w:eastAsia="Times New Roman"/>
        </w:rPr>
        <w:t> </w:t>
      </w:r>
    </w:p>
    <w:p w14:paraId="06125DDA" w14:textId="77777777" w:rsidR="00C65E8B" w:rsidRDefault="00C65E8B">
      <w:pPr>
        <w:divId w:val="1823623307"/>
        <w:rPr>
          <w:rFonts w:eastAsia="Times New Roman"/>
        </w:rPr>
      </w:pPr>
    </w:p>
    <w:p w14:paraId="09A71791" w14:textId="77777777" w:rsidR="00C65E8B" w:rsidRDefault="00527B04">
      <w:pPr>
        <w:divId w:val="544875015"/>
        <w:rPr>
          <w:rFonts w:eastAsia="Times New Roman"/>
          <w:sz w:val="32"/>
          <w:szCs w:val="32"/>
        </w:rPr>
      </w:pPr>
      <w:r>
        <w:rPr>
          <w:rFonts w:ascii="Arial" w:eastAsia="Times New Roman" w:hAnsi="Arial" w:cs="Arial"/>
          <w:b/>
          <w:bCs/>
          <w:sz w:val="32"/>
          <w:szCs w:val="32"/>
        </w:rPr>
        <w:t>Public Notice of Marathon ISD School Board Meeting</w:t>
      </w:r>
    </w:p>
    <w:p w14:paraId="6A3FBEF6" w14:textId="77777777" w:rsidR="00C65E8B" w:rsidRDefault="00527B04">
      <w:pPr>
        <w:divId w:val="96415613"/>
        <w:rPr>
          <w:rFonts w:eastAsia="Times New Roman"/>
          <w:sz w:val="28"/>
          <w:szCs w:val="28"/>
        </w:rPr>
      </w:pPr>
      <w:r>
        <w:rPr>
          <w:rFonts w:ascii="Arial" w:eastAsia="Times New Roman" w:hAnsi="Arial" w:cs="Arial"/>
          <w:b/>
          <w:bCs/>
          <w:sz w:val="28"/>
          <w:szCs w:val="28"/>
        </w:rPr>
        <w:t>The Board of Trustees</w:t>
      </w:r>
    </w:p>
    <w:p w14:paraId="2A8DC06E" w14:textId="77777777" w:rsidR="00C65E8B" w:rsidRDefault="00527B04">
      <w:pPr>
        <w:divId w:val="1452628067"/>
        <w:rPr>
          <w:rFonts w:eastAsia="Times New Roman"/>
          <w:sz w:val="28"/>
          <w:szCs w:val="28"/>
        </w:rPr>
      </w:pPr>
      <w:r>
        <w:rPr>
          <w:rFonts w:ascii="Arial" w:eastAsia="Times New Roman" w:hAnsi="Arial" w:cs="Arial"/>
          <w:b/>
          <w:bCs/>
          <w:sz w:val="28"/>
          <w:szCs w:val="28"/>
        </w:rPr>
        <w:t>Marathon ISD</w:t>
      </w:r>
    </w:p>
    <w:p w14:paraId="1D2D05CA" w14:textId="77777777" w:rsidR="00C65E8B" w:rsidRDefault="00527B04">
      <w:pPr>
        <w:divId w:val="798229084"/>
        <w:rPr>
          <w:rFonts w:eastAsia="Times New Roman"/>
        </w:rPr>
      </w:pPr>
      <w:r>
        <w:rPr>
          <w:rFonts w:eastAsia="Times New Roman"/>
          <w:noProof/>
        </w:rPr>
        <w:drawing>
          <wp:inline distT="0" distB="0" distL="0" distR="0" wp14:anchorId="022A33F1" wp14:editId="28174632">
            <wp:extent cx="59817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981700" cy="38100"/>
                    </a:xfrm>
                    <a:prstGeom prst="rect">
                      <a:avLst/>
                    </a:prstGeom>
                    <a:noFill/>
                    <a:ln>
                      <a:noFill/>
                    </a:ln>
                  </pic:spPr>
                </pic:pic>
              </a:graphicData>
            </a:graphic>
          </wp:inline>
        </w:drawing>
      </w:r>
    </w:p>
    <w:p w14:paraId="6343CE5A" w14:textId="77777777" w:rsidR="00C65E8B" w:rsidRDefault="00527B04">
      <w:pPr>
        <w:divId w:val="1825701955"/>
        <w:rPr>
          <w:rFonts w:eastAsia="Times New Roman"/>
        </w:rPr>
      </w:pPr>
      <w:r>
        <w:rPr>
          <w:rFonts w:eastAsia="Times New Roman"/>
        </w:rPr>
        <w:t xml:space="preserve">A Marathon ISD School Board Meeting of the Board of Trustees of </w:t>
      </w:r>
      <w:r>
        <w:rPr>
          <w:rFonts w:ascii="Arial" w:eastAsia="Times New Roman" w:hAnsi="Arial" w:cs="Arial"/>
          <w:b/>
          <w:bCs/>
        </w:rPr>
        <w:t>Marathon ISD</w:t>
      </w:r>
      <w:r>
        <w:rPr>
          <w:rFonts w:eastAsia="Times New Roman"/>
        </w:rPr>
        <w:t xml:space="preserve"> will be held October 27, 2021, beginning at 6:00 PM in the </w:t>
      </w:r>
    </w:p>
    <w:p w14:paraId="3B5046D6" w14:textId="77777777" w:rsidR="00C65E8B" w:rsidRDefault="00527B04">
      <w:pPr>
        <w:divId w:val="310408533"/>
        <w:rPr>
          <w:rFonts w:eastAsia="Times New Roman"/>
        </w:rPr>
      </w:pPr>
      <w:r>
        <w:rPr>
          <w:rFonts w:eastAsia="Times New Roman"/>
        </w:rPr>
        <w:t>Marathon High School Library</w:t>
      </w:r>
      <w:r>
        <w:rPr>
          <w:rFonts w:eastAsia="Times New Roman"/>
        </w:rPr>
        <w:br/>
        <w:t>109 North 5th Street</w:t>
      </w:r>
      <w:r>
        <w:rPr>
          <w:rFonts w:eastAsia="Times New Roman"/>
        </w:rPr>
        <w:br/>
        <w:t>Marathon, TX 79842</w:t>
      </w:r>
    </w:p>
    <w:p w14:paraId="11BA480D" w14:textId="77777777" w:rsidR="00C65E8B" w:rsidRDefault="00527B04">
      <w:pPr>
        <w:divId w:val="1825701955"/>
        <w:rPr>
          <w:rFonts w:eastAsia="Times New Roman"/>
        </w:rPr>
      </w:pPr>
      <w:r>
        <w:rPr>
          <w:rFonts w:eastAsia="Times New Roman"/>
        </w:rPr>
        <w:t>.</w:t>
      </w:r>
    </w:p>
    <w:p w14:paraId="326AD910" w14:textId="371A2C18" w:rsidR="00C65E8B" w:rsidRDefault="00527B04">
      <w:pPr>
        <w:spacing w:after="240"/>
        <w:divId w:val="157044780"/>
        <w:rPr>
          <w:rFonts w:eastAsia="Times New Roman"/>
        </w:rPr>
      </w:pPr>
      <w:r>
        <w:rPr>
          <w:rFonts w:eastAsia="Times New Roman"/>
          <w:shd w:val="clear" w:color="auto" w:fill="FFFFFF"/>
        </w:rPr>
        <w:t>The public may attend this meeting in person</w:t>
      </w:r>
      <w:r w:rsidR="00B439EE">
        <w:rPr>
          <w:rFonts w:eastAsia="Times New Roman"/>
          <w:shd w:val="clear" w:color="auto" w:fill="FFFFFF"/>
        </w:rPr>
        <w:t>.</w:t>
      </w:r>
      <w:r>
        <w:rPr>
          <w:rFonts w:eastAsia="Times New Roman"/>
          <w:color w:val="222222"/>
          <w:shd w:val="clear" w:color="auto" w:fill="FFFFFF"/>
        </w:rPr>
        <w:br/>
      </w:r>
      <w:r>
        <w:rPr>
          <w:rFonts w:eastAsia="Times New Roman"/>
        </w:rPr>
        <w:br/>
      </w:r>
      <w:r>
        <w:rPr>
          <w:rFonts w:eastAsia="Times New Roman"/>
          <w:shd w:val="clear" w:color="auto" w:fill="FFFFFF"/>
        </w:rPr>
        <w:t>An electronic copy of the agenda packet may be viewed at the following link https://www.marathonisd.net/meetings-agendas. </w:t>
      </w:r>
    </w:p>
    <w:p w14:paraId="48161972" w14:textId="77777777" w:rsidR="00C65E8B" w:rsidRDefault="00527B04">
      <w:pPr>
        <w:spacing w:after="240"/>
        <w:divId w:val="91707317"/>
        <w:rPr>
          <w:rFonts w:eastAsia="Times New Roman"/>
        </w:rPr>
      </w:pPr>
      <w:r>
        <w:rPr>
          <w:rFonts w:eastAsia="Times New Roman"/>
        </w:rPr>
        <w:t>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w:t>
      </w:r>
    </w:p>
    <w:p w14:paraId="12DB1411" w14:textId="77777777" w:rsidR="00C65E8B" w:rsidRDefault="00527B04">
      <w:pPr>
        <w:divId w:val="1519848587"/>
        <w:rPr>
          <w:rFonts w:eastAsia="Times New Roman"/>
          <w:sz w:val="20"/>
          <w:szCs w:val="20"/>
        </w:rPr>
      </w:pPr>
      <w:r>
        <w:rPr>
          <w:rFonts w:eastAsia="Times New Roman"/>
          <w:sz w:val="20"/>
          <w:szCs w:val="20"/>
        </w:rPr>
        <w:t xml:space="preserve">If, </w:t>
      </w:r>
      <w:proofErr w:type="gramStart"/>
      <w:r>
        <w:rPr>
          <w:rFonts w:eastAsia="Times New Roman"/>
          <w:sz w:val="20"/>
          <w:szCs w:val="20"/>
        </w:rPr>
        <w:t>during the course of</w:t>
      </w:r>
      <w:proofErr w:type="gramEnd"/>
      <w:r>
        <w:rPr>
          <w:rFonts w:eastAsia="Times New Roman"/>
          <w:sz w:val="20"/>
          <w:szCs w:val="20"/>
        </w:rPr>
        <w:t xml:space="preserve"> the meeting, discussion of any item on the agenda should be held in a closed meeting, the board will conduct a closed meeting in accordance with the Texas Open Meetings Act,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Pr>
          <w:rFonts w:eastAsia="Times New Roman"/>
          <w:i/>
          <w:iCs/>
          <w:sz w:val="20"/>
          <w:szCs w:val="20"/>
        </w:rPr>
        <w:t>See</w:t>
      </w:r>
      <w:r>
        <w:rPr>
          <w:rFonts w:eastAsia="Times New Roman"/>
          <w:sz w:val="20"/>
          <w:szCs w:val="20"/>
        </w:rPr>
        <w:t> BEC(LEGAL)]</w:t>
      </w:r>
    </w:p>
    <w:p w14:paraId="799D87FF" w14:textId="77777777" w:rsidR="00C65E8B" w:rsidRDefault="00C65E8B">
      <w:pPr>
        <w:divId w:val="1185898099"/>
        <w:rPr>
          <w:rFonts w:eastAsia="Times New Roman"/>
        </w:rPr>
      </w:pPr>
    </w:p>
    <w:p w14:paraId="2B7727D7" w14:textId="77777777" w:rsidR="00C65E8B" w:rsidRDefault="00527B04">
      <w:pPr>
        <w:divId w:val="1554265871"/>
        <w:rPr>
          <w:rFonts w:eastAsia="Times New Roman"/>
        </w:rPr>
      </w:pPr>
      <w:r>
        <w:rPr>
          <w:rFonts w:eastAsia="Times New Roman"/>
        </w:rPr>
        <w:t>I. Call Meeting to Order</w:t>
      </w:r>
    </w:p>
    <w:p w14:paraId="154033A8" w14:textId="77777777" w:rsidR="00C65E8B" w:rsidRDefault="00527B04">
      <w:pPr>
        <w:divId w:val="578564420"/>
        <w:rPr>
          <w:rFonts w:eastAsia="Times New Roman"/>
        </w:rPr>
      </w:pPr>
      <w:r>
        <w:rPr>
          <w:rFonts w:eastAsia="Times New Roman"/>
        </w:rPr>
        <w:t>II. Pledge of Allegiance to the American and Texas Flags</w:t>
      </w:r>
    </w:p>
    <w:p w14:paraId="5B0A719F" w14:textId="77777777" w:rsidR="00C65E8B" w:rsidRDefault="00527B04">
      <w:pPr>
        <w:divId w:val="1849978618"/>
        <w:rPr>
          <w:rFonts w:eastAsia="Times New Roman"/>
        </w:rPr>
      </w:pPr>
      <w:r>
        <w:rPr>
          <w:rFonts w:eastAsia="Times New Roman"/>
        </w:rPr>
        <w:t>III. Moment of Silence</w:t>
      </w:r>
    </w:p>
    <w:p w14:paraId="3AB5C671" w14:textId="77777777" w:rsidR="00C65E8B" w:rsidRDefault="00527B04">
      <w:pPr>
        <w:divId w:val="1663923782"/>
        <w:rPr>
          <w:rFonts w:eastAsia="Times New Roman"/>
        </w:rPr>
      </w:pPr>
      <w:r>
        <w:rPr>
          <w:rFonts w:eastAsia="Times New Roman"/>
        </w:rPr>
        <w:t>IV. Public Comment</w:t>
      </w:r>
    </w:p>
    <w:p w14:paraId="6A8AA32E" w14:textId="60E69BE4" w:rsidR="00C65E8B" w:rsidRDefault="00527B04">
      <w:pPr>
        <w:divId w:val="1365211755"/>
        <w:rPr>
          <w:rFonts w:eastAsia="Times New Roman"/>
        </w:rPr>
      </w:pPr>
      <w:r>
        <w:rPr>
          <w:rFonts w:eastAsia="Times New Roman"/>
        </w:rPr>
        <w:t>V. Closed Session</w:t>
      </w:r>
      <w:r>
        <w:rPr>
          <w:rFonts w:eastAsia="Times New Roman"/>
        </w:rPr>
        <w:br/>
        <w:t xml:space="preserve">In accordance with the Texas Open Meetings Act (Subchapter D and F of Chapter 551 of the Texas Government Code), the board will now </w:t>
      </w:r>
      <w:proofErr w:type="gramStart"/>
      <w:r>
        <w:rPr>
          <w:rFonts w:eastAsia="Times New Roman"/>
        </w:rPr>
        <w:t>enter into</w:t>
      </w:r>
      <w:proofErr w:type="gramEnd"/>
      <w:r>
        <w:rPr>
          <w:rFonts w:eastAsia="Times New Roman"/>
        </w:rPr>
        <w:t xml:space="preserve"> a closed meeting to deliberate subjects listed on this agenda authorized by Subchapter D.  Any final action, decision, or vote on a subject deliberated in the closed meeting will be taken in an open meeting held in compliance with the Texas Open Meetings Act.</w:t>
      </w:r>
    </w:p>
    <w:p w14:paraId="63A31C83" w14:textId="77777777" w:rsidR="00C65E8B" w:rsidRDefault="00527B04">
      <w:pPr>
        <w:divId w:val="1385760840"/>
        <w:rPr>
          <w:rFonts w:eastAsia="Times New Roman"/>
        </w:rPr>
      </w:pPr>
      <w:proofErr w:type="spellStart"/>
      <w:r>
        <w:rPr>
          <w:rFonts w:eastAsia="Times New Roman"/>
        </w:rPr>
        <w:t>V.a.</w:t>
      </w:r>
      <w:proofErr w:type="spellEnd"/>
      <w:r>
        <w:rPr>
          <w:rFonts w:eastAsia="Times New Roman"/>
        </w:rPr>
        <w:t xml:space="preserve"> Pursuant to Texas Government Code Section 551.072, deliberate the purchase, exchange, </w:t>
      </w:r>
      <w:proofErr w:type="gramStart"/>
      <w:r>
        <w:rPr>
          <w:rFonts w:eastAsia="Times New Roman"/>
        </w:rPr>
        <w:t>lease</w:t>
      </w:r>
      <w:proofErr w:type="gramEnd"/>
      <w:r>
        <w:rPr>
          <w:rFonts w:eastAsia="Times New Roman"/>
        </w:rPr>
        <w:t xml:space="preserve"> or value of real property. </w:t>
      </w:r>
    </w:p>
    <w:p w14:paraId="0389B0A6" w14:textId="4AA5DA68" w:rsidR="00C65E8B" w:rsidRDefault="00527B04">
      <w:pPr>
        <w:divId w:val="755631845"/>
        <w:rPr>
          <w:rFonts w:eastAsia="Times New Roman"/>
        </w:rPr>
      </w:pPr>
      <w:proofErr w:type="spellStart"/>
      <w:r>
        <w:rPr>
          <w:rFonts w:eastAsia="Times New Roman"/>
        </w:rPr>
        <w:t>V.b.</w:t>
      </w:r>
      <w:proofErr w:type="spellEnd"/>
      <w:r>
        <w:rPr>
          <w:rFonts w:eastAsia="Times New Roman"/>
        </w:rPr>
        <w:t xml:space="preserve"> Pursuant to Texas Government Code Section 551.071 and 551.129, seek legal advice from counsel regarding possible real estate purchase, exchange, lease, or value of real property. </w:t>
      </w:r>
    </w:p>
    <w:p w14:paraId="544A88BA" w14:textId="77777777" w:rsidR="00C65E8B" w:rsidRDefault="00527B04">
      <w:pPr>
        <w:divId w:val="923874057"/>
        <w:rPr>
          <w:rFonts w:eastAsia="Times New Roman"/>
        </w:rPr>
      </w:pPr>
      <w:r>
        <w:rPr>
          <w:rFonts w:eastAsia="Times New Roman"/>
        </w:rPr>
        <w:t>VI. Open Session</w:t>
      </w:r>
    </w:p>
    <w:p w14:paraId="4A6C18CB" w14:textId="77777777" w:rsidR="00C65E8B" w:rsidRDefault="00527B04">
      <w:pPr>
        <w:divId w:val="1412891656"/>
        <w:rPr>
          <w:rFonts w:eastAsia="Times New Roman"/>
        </w:rPr>
      </w:pPr>
      <w:proofErr w:type="spellStart"/>
      <w:r>
        <w:rPr>
          <w:rFonts w:eastAsia="Times New Roman"/>
        </w:rPr>
        <w:lastRenderedPageBreak/>
        <w:t>VI.a</w:t>
      </w:r>
      <w:proofErr w:type="spellEnd"/>
      <w:r>
        <w:rPr>
          <w:rFonts w:eastAsia="Times New Roman"/>
        </w:rPr>
        <w:t>. Consider and take possible action to authorize the Superintendent or Superintendent's designee to select a professional for land surveying services, including authority to negotiate and execute an agreement for the same.</w:t>
      </w:r>
    </w:p>
    <w:p w14:paraId="2FFFF9B1" w14:textId="77777777" w:rsidR="00C65E8B" w:rsidRDefault="00527B04">
      <w:pPr>
        <w:divId w:val="1018235142"/>
        <w:rPr>
          <w:rFonts w:eastAsia="Times New Roman"/>
        </w:rPr>
      </w:pPr>
      <w:proofErr w:type="spellStart"/>
      <w:r>
        <w:rPr>
          <w:rFonts w:eastAsia="Times New Roman"/>
        </w:rPr>
        <w:t>VI.b</w:t>
      </w:r>
      <w:proofErr w:type="spellEnd"/>
      <w:r>
        <w:rPr>
          <w:rFonts w:eastAsia="Times New Roman"/>
        </w:rPr>
        <w:t>. Consider and take possible action to authorize the Superintendent or Superintendent's designee to select a professional to provide environmental testing assessment services, including authority to negotiate and execute an agreement for same. </w:t>
      </w:r>
    </w:p>
    <w:p w14:paraId="0A1ABBE5" w14:textId="77777777" w:rsidR="00C65E8B" w:rsidRDefault="00527B04">
      <w:pPr>
        <w:divId w:val="858396385"/>
        <w:rPr>
          <w:rFonts w:eastAsia="Times New Roman"/>
        </w:rPr>
      </w:pPr>
      <w:proofErr w:type="spellStart"/>
      <w:r>
        <w:rPr>
          <w:rFonts w:eastAsia="Times New Roman"/>
        </w:rPr>
        <w:t>VI.c</w:t>
      </w:r>
      <w:proofErr w:type="spellEnd"/>
      <w:r>
        <w:rPr>
          <w:rFonts w:eastAsia="Times New Roman"/>
        </w:rPr>
        <w:t xml:space="preserve">. Consider and take possible action to authorize Superintendent or Superintendent's designee to select a professional engineer to provide geotechnical/soils testing services, including authority to </w:t>
      </w:r>
      <w:proofErr w:type="spellStart"/>
      <w:r>
        <w:rPr>
          <w:rFonts w:eastAsia="Times New Roman"/>
        </w:rPr>
        <w:t>to</w:t>
      </w:r>
      <w:proofErr w:type="spellEnd"/>
      <w:r>
        <w:rPr>
          <w:rFonts w:eastAsia="Times New Roman"/>
        </w:rPr>
        <w:t xml:space="preserve"> negotiate and execute an agreement for same.</w:t>
      </w:r>
    </w:p>
    <w:p w14:paraId="3EA6E355" w14:textId="690B6CBE" w:rsidR="00C65E8B" w:rsidRDefault="00527B04">
      <w:pPr>
        <w:divId w:val="178618198"/>
        <w:rPr>
          <w:rFonts w:eastAsia="Times New Roman"/>
        </w:rPr>
      </w:pPr>
      <w:proofErr w:type="spellStart"/>
      <w:r>
        <w:rPr>
          <w:rFonts w:eastAsia="Times New Roman"/>
        </w:rPr>
        <w:t>VI.d</w:t>
      </w:r>
      <w:proofErr w:type="spellEnd"/>
      <w:r>
        <w:rPr>
          <w:rFonts w:eastAsia="Times New Roman"/>
        </w:rPr>
        <w:t xml:space="preserve">. Consider and take possible action to authorize Superintendent or Superintendent's designee to negotiate and execute the real estate purchase agreement for property described as:      Lot 1-6, Block L, </w:t>
      </w:r>
      <w:proofErr w:type="spellStart"/>
      <w:r>
        <w:rPr>
          <w:rFonts w:eastAsia="Times New Roman"/>
        </w:rPr>
        <w:t>Burnam</w:t>
      </w:r>
      <w:proofErr w:type="spellEnd"/>
      <w:r>
        <w:rPr>
          <w:rFonts w:eastAsia="Times New Roman"/>
        </w:rPr>
        <w:t xml:space="preserve"> Addition, City of Marathon, County of Brewster Texas, known as NE 7th Street.</w:t>
      </w:r>
    </w:p>
    <w:p w14:paraId="236C14FD" w14:textId="77777777" w:rsidR="00C65E8B" w:rsidRDefault="00527B04">
      <w:pPr>
        <w:divId w:val="2050062167"/>
        <w:rPr>
          <w:rFonts w:eastAsia="Times New Roman"/>
        </w:rPr>
      </w:pPr>
      <w:r>
        <w:rPr>
          <w:rFonts w:eastAsia="Times New Roman"/>
        </w:rPr>
        <w:t>VII. Public Hearing on School FIRST, Financial Accountability Rating System (public hearing)</w:t>
      </w:r>
    </w:p>
    <w:p w14:paraId="046DF0FA" w14:textId="77777777" w:rsidR="00C65E8B" w:rsidRDefault="00527B04">
      <w:pPr>
        <w:divId w:val="383528012"/>
        <w:rPr>
          <w:rFonts w:eastAsia="Times New Roman"/>
        </w:rPr>
      </w:pPr>
      <w:r>
        <w:rPr>
          <w:rFonts w:eastAsia="Times New Roman"/>
        </w:rPr>
        <w:t>VIII. Tax Collection Agreement (board action)</w:t>
      </w:r>
    </w:p>
    <w:p w14:paraId="08C249BE" w14:textId="77777777" w:rsidR="00C65E8B" w:rsidRDefault="00527B04">
      <w:pPr>
        <w:divId w:val="1420564828"/>
        <w:rPr>
          <w:rFonts w:eastAsia="Times New Roman"/>
        </w:rPr>
      </w:pPr>
      <w:r>
        <w:rPr>
          <w:rFonts w:eastAsia="Times New Roman"/>
        </w:rPr>
        <w:t>IX. Revised 2021-2022 Additional Pay Scale (board action)</w:t>
      </w:r>
    </w:p>
    <w:p w14:paraId="2093A3DD" w14:textId="77777777" w:rsidR="00C65E8B" w:rsidRDefault="00527B04">
      <w:pPr>
        <w:divId w:val="16738413"/>
        <w:rPr>
          <w:rFonts w:eastAsia="Times New Roman"/>
        </w:rPr>
      </w:pPr>
      <w:r>
        <w:rPr>
          <w:rFonts w:eastAsia="Times New Roman"/>
        </w:rPr>
        <w:t>X. Consent Items (board action)</w:t>
      </w:r>
    </w:p>
    <w:p w14:paraId="5B0224B5" w14:textId="77777777" w:rsidR="00C65E8B" w:rsidRDefault="00527B04">
      <w:pPr>
        <w:divId w:val="1939486208"/>
        <w:rPr>
          <w:rFonts w:eastAsia="Times New Roman"/>
        </w:rPr>
      </w:pPr>
      <w:proofErr w:type="spellStart"/>
      <w:r>
        <w:rPr>
          <w:rFonts w:eastAsia="Times New Roman"/>
        </w:rPr>
        <w:t>X.a</w:t>
      </w:r>
      <w:proofErr w:type="spellEnd"/>
      <w:r>
        <w:rPr>
          <w:rFonts w:eastAsia="Times New Roman"/>
        </w:rPr>
        <w:t>. Monthly Tax Collection Report</w:t>
      </w:r>
    </w:p>
    <w:p w14:paraId="7C472245" w14:textId="77777777" w:rsidR="00C65E8B" w:rsidRDefault="00527B04">
      <w:pPr>
        <w:divId w:val="521668588"/>
        <w:rPr>
          <w:rFonts w:eastAsia="Times New Roman"/>
        </w:rPr>
      </w:pPr>
      <w:proofErr w:type="spellStart"/>
      <w:r>
        <w:rPr>
          <w:rFonts w:eastAsia="Times New Roman"/>
        </w:rPr>
        <w:t>X.b</w:t>
      </w:r>
      <w:proofErr w:type="spellEnd"/>
      <w:r>
        <w:rPr>
          <w:rFonts w:eastAsia="Times New Roman"/>
        </w:rPr>
        <w:t>. Budget Amendments</w:t>
      </w:r>
    </w:p>
    <w:p w14:paraId="4FFAAE32" w14:textId="77777777" w:rsidR="00C65E8B" w:rsidRDefault="00527B04">
      <w:pPr>
        <w:divId w:val="1092894248"/>
        <w:rPr>
          <w:rFonts w:eastAsia="Times New Roman"/>
        </w:rPr>
      </w:pPr>
      <w:proofErr w:type="spellStart"/>
      <w:r>
        <w:rPr>
          <w:rFonts w:eastAsia="Times New Roman"/>
        </w:rPr>
        <w:t>X.c.</w:t>
      </w:r>
      <w:proofErr w:type="spellEnd"/>
      <w:r>
        <w:rPr>
          <w:rFonts w:eastAsia="Times New Roman"/>
        </w:rPr>
        <w:t xml:space="preserve"> Review and approve previous Board Minutes--</w:t>
      </w:r>
      <w:proofErr w:type="gramStart"/>
      <w:r>
        <w:rPr>
          <w:rFonts w:eastAsia="Times New Roman"/>
        </w:rPr>
        <w:t>September,</w:t>
      </w:r>
      <w:proofErr w:type="gramEnd"/>
      <w:r>
        <w:rPr>
          <w:rFonts w:eastAsia="Times New Roman"/>
        </w:rPr>
        <w:t xml:space="preserve"> 2021</w:t>
      </w:r>
    </w:p>
    <w:p w14:paraId="5EF99B30" w14:textId="77777777" w:rsidR="00C65E8B" w:rsidRDefault="00527B04">
      <w:pPr>
        <w:divId w:val="1499468701"/>
        <w:rPr>
          <w:rFonts w:eastAsia="Times New Roman"/>
        </w:rPr>
      </w:pPr>
      <w:r>
        <w:rPr>
          <w:rFonts w:eastAsia="Times New Roman"/>
        </w:rPr>
        <w:t>XI. Financial Report for September 2021 (board review)</w:t>
      </w:r>
    </w:p>
    <w:p w14:paraId="28C37747" w14:textId="77777777" w:rsidR="00C65E8B" w:rsidRDefault="00527B04">
      <w:pPr>
        <w:divId w:val="529883237"/>
        <w:rPr>
          <w:rFonts w:eastAsia="Times New Roman"/>
        </w:rPr>
      </w:pPr>
      <w:r>
        <w:rPr>
          <w:rFonts w:eastAsia="Times New Roman"/>
        </w:rPr>
        <w:t>XII. Check Payments for September 2021 (board review)</w:t>
      </w:r>
    </w:p>
    <w:p w14:paraId="6DC3956A" w14:textId="77777777" w:rsidR="00C65E8B" w:rsidRDefault="00527B04">
      <w:pPr>
        <w:divId w:val="148637146"/>
        <w:rPr>
          <w:rFonts w:eastAsia="Times New Roman"/>
        </w:rPr>
      </w:pPr>
      <w:r>
        <w:rPr>
          <w:rFonts w:eastAsia="Times New Roman"/>
        </w:rPr>
        <w:t>XIII. Superintendent mid-year review--date and evaluation tool </w:t>
      </w:r>
    </w:p>
    <w:p w14:paraId="0347ED50" w14:textId="77777777" w:rsidR="00C65E8B" w:rsidRDefault="00527B04">
      <w:pPr>
        <w:divId w:val="620379405"/>
        <w:rPr>
          <w:rFonts w:eastAsia="Times New Roman"/>
        </w:rPr>
      </w:pPr>
      <w:r>
        <w:rPr>
          <w:rFonts w:eastAsia="Times New Roman"/>
        </w:rPr>
        <w:t>XIV. Superintendent Report </w:t>
      </w:r>
    </w:p>
    <w:p w14:paraId="7967B574" w14:textId="77777777" w:rsidR="00C65E8B" w:rsidRDefault="00527B04">
      <w:pPr>
        <w:divId w:val="528682746"/>
        <w:rPr>
          <w:rFonts w:eastAsia="Times New Roman"/>
        </w:rPr>
      </w:pPr>
      <w:proofErr w:type="spellStart"/>
      <w:r>
        <w:rPr>
          <w:rFonts w:eastAsia="Times New Roman"/>
        </w:rPr>
        <w:t>XIV.a</w:t>
      </w:r>
      <w:proofErr w:type="spellEnd"/>
      <w:r>
        <w:rPr>
          <w:rFonts w:eastAsia="Times New Roman"/>
        </w:rPr>
        <w:t>. Response to Covid-19</w:t>
      </w:r>
    </w:p>
    <w:p w14:paraId="1AA92778" w14:textId="77777777" w:rsidR="00C65E8B" w:rsidRDefault="00527B04">
      <w:pPr>
        <w:divId w:val="248932636"/>
        <w:rPr>
          <w:rFonts w:eastAsia="Times New Roman"/>
        </w:rPr>
      </w:pPr>
      <w:proofErr w:type="spellStart"/>
      <w:r>
        <w:rPr>
          <w:rFonts w:eastAsia="Times New Roman"/>
        </w:rPr>
        <w:t>XIV.b</w:t>
      </w:r>
      <w:proofErr w:type="spellEnd"/>
      <w:r>
        <w:rPr>
          <w:rFonts w:eastAsia="Times New Roman"/>
        </w:rPr>
        <w:t>. Superintendent's mentors/guides/resources</w:t>
      </w:r>
    </w:p>
    <w:p w14:paraId="665BE89B" w14:textId="77777777" w:rsidR="00C65E8B" w:rsidRDefault="00527B04">
      <w:pPr>
        <w:divId w:val="1895851348"/>
        <w:rPr>
          <w:rFonts w:eastAsia="Times New Roman"/>
        </w:rPr>
      </w:pPr>
      <w:proofErr w:type="spellStart"/>
      <w:r>
        <w:rPr>
          <w:rFonts w:eastAsia="Times New Roman"/>
        </w:rPr>
        <w:t>XIV.c</w:t>
      </w:r>
      <w:proofErr w:type="spellEnd"/>
      <w:r>
        <w:rPr>
          <w:rFonts w:eastAsia="Times New Roman"/>
        </w:rPr>
        <w:t>. 2021-22 District Improvement Plan (board review)</w:t>
      </w:r>
    </w:p>
    <w:p w14:paraId="6EF75D1F" w14:textId="77777777" w:rsidR="00C65E8B" w:rsidRDefault="00527B04">
      <w:pPr>
        <w:divId w:val="1423333151"/>
        <w:rPr>
          <w:rFonts w:eastAsia="Times New Roman"/>
        </w:rPr>
      </w:pPr>
      <w:proofErr w:type="spellStart"/>
      <w:r>
        <w:rPr>
          <w:rFonts w:eastAsia="Times New Roman"/>
        </w:rPr>
        <w:t>XIV.d</w:t>
      </w:r>
      <w:proofErr w:type="spellEnd"/>
      <w:r>
        <w:rPr>
          <w:rFonts w:eastAsia="Times New Roman"/>
        </w:rPr>
        <w:t>. 2020-22 District Goals (board review)</w:t>
      </w:r>
    </w:p>
    <w:p w14:paraId="22BC4DCC" w14:textId="77777777" w:rsidR="00C65E8B" w:rsidRDefault="00527B04">
      <w:pPr>
        <w:divId w:val="131875513"/>
        <w:rPr>
          <w:rFonts w:eastAsia="Times New Roman"/>
        </w:rPr>
      </w:pPr>
      <w:r>
        <w:rPr>
          <w:rFonts w:eastAsia="Times New Roman"/>
        </w:rPr>
        <w:t>XIV.d.1. Student Performance</w:t>
      </w:r>
    </w:p>
    <w:p w14:paraId="2D01555D" w14:textId="77777777" w:rsidR="00C65E8B" w:rsidRDefault="00527B04">
      <w:pPr>
        <w:divId w:val="202717314"/>
        <w:rPr>
          <w:rFonts w:eastAsia="Times New Roman"/>
        </w:rPr>
      </w:pPr>
      <w:r>
        <w:rPr>
          <w:rFonts w:eastAsia="Times New Roman"/>
        </w:rPr>
        <w:t>XIV.d.1.a. Student supports/accelerated learning/interventions</w:t>
      </w:r>
    </w:p>
    <w:p w14:paraId="2734AADA" w14:textId="77777777" w:rsidR="00C65E8B" w:rsidRDefault="00527B04">
      <w:pPr>
        <w:divId w:val="158736752"/>
        <w:rPr>
          <w:rFonts w:eastAsia="Times New Roman"/>
        </w:rPr>
      </w:pPr>
      <w:r>
        <w:rPr>
          <w:rFonts w:eastAsia="Times New Roman"/>
        </w:rPr>
        <w:t>XIV.d.1.b. Additional Days School Year (2022 summer program)</w:t>
      </w:r>
    </w:p>
    <w:p w14:paraId="2A8B2D69" w14:textId="77777777" w:rsidR="00C65E8B" w:rsidRDefault="00527B04">
      <w:pPr>
        <w:divId w:val="859126288"/>
        <w:rPr>
          <w:rFonts w:eastAsia="Times New Roman"/>
        </w:rPr>
      </w:pPr>
      <w:r>
        <w:rPr>
          <w:rFonts w:eastAsia="Times New Roman"/>
        </w:rPr>
        <w:t>XIV.d.1.c. 1st six weeks assessment data</w:t>
      </w:r>
    </w:p>
    <w:p w14:paraId="3859E22C" w14:textId="77777777" w:rsidR="00C65E8B" w:rsidRDefault="00527B04">
      <w:pPr>
        <w:divId w:val="1960405716"/>
        <w:rPr>
          <w:rFonts w:eastAsia="Times New Roman"/>
        </w:rPr>
      </w:pPr>
      <w:r>
        <w:rPr>
          <w:rFonts w:eastAsia="Times New Roman"/>
        </w:rPr>
        <w:t>XIV.d.2. Graduation Rate</w:t>
      </w:r>
    </w:p>
    <w:p w14:paraId="6B468155" w14:textId="77777777" w:rsidR="00C65E8B" w:rsidRDefault="00527B04">
      <w:pPr>
        <w:divId w:val="1470975764"/>
        <w:rPr>
          <w:rFonts w:eastAsia="Times New Roman"/>
        </w:rPr>
      </w:pPr>
      <w:r>
        <w:rPr>
          <w:rFonts w:eastAsia="Times New Roman"/>
        </w:rPr>
        <w:t>XIV.d.2.a. ACT (Oct. 23) and SAT (Nov. 6)</w:t>
      </w:r>
      <w:r>
        <w:rPr>
          <w:rFonts w:eastAsia="Times New Roman"/>
        </w:rPr>
        <w:br/>
        <w:t>FAFSA (Nov. 3)</w:t>
      </w:r>
    </w:p>
    <w:p w14:paraId="0ADC816F" w14:textId="77777777" w:rsidR="00C65E8B" w:rsidRDefault="00527B04">
      <w:pPr>
        <w:divId w:val="1028679064"/>
        <w:rPr>
          <w:rFonts w:eastAsia="Times New Roman"/>
        </w:rPr>
      </w:pPr>
      <w:r>
        <w:rPr>
          <w:rFonts w:eastAsia="Times New Roman"/>
        </w:rPr>
        <w:t>XIV.d.3. Staff Quality</w:t>
      </w:r>
    </w:p>
    <w:p w14:paraId="485E3400" w14:textId="77777777" w:rsidR="00C65E8B" w:rsidRDefault="00527B04">
      <w:pPr>
        <w:divId w:val="824469387"/>
        <w:rPr>
          <w:rFonts w:eastAsia="Times New Roman"/>
        </w:rPr>
      </w:pPr>
      <w:r>
        <w:rPr>
          <w:rFonts w:eastAsia="Times New Roman"/>
        </w:rPr>
        <w:t>XIV.d.3.a. Teacher hours and expectations</w:t>
      </w:r>
    </w:p>
    <w:p w14:paraId="60FDB213" w14:textId="77777777" w:rsidR="00C65E8B" w:rsidRDefault="00527B04">
      <w:pPr>
        <w:divId w:val="446000162"/>
        <w:rPr>
          <w:rFonts w:eastAsia="Times New Roman"/>
        </w:rPr>
      </w:pPr>
      <w:r>
        <w:rPr>
          <w:rFonts w:eastAsia="Times New Roman"/>
        </w:rPr>
        <w:t>XIV.d.4. Safe and Healthy School Climate</w:t>
      </w:r>
    </w:p>
    <w:p w14:paraId="7FA56714" w14:textId="77777777" w:rsidR="00C65E8B" w:rsidRDefault="00527B04">
      <w:pPr>
        <w:divId w:val="1986815618"/>
        <w:rPr>
          <w:rFonts w:eastAsia="Times New Roman"/>
        </w:rPr>
      </w:pPr>
      <w:r>
        <w:rPr>
          <w:rFonts w:eastAsia="Times New Roman"/>
        </w:rPr>
        <w:lastRenderedPageBreak/>
        <w:t>XIV.d.5. Fiscal Responsibility and Facilities Management </w:t>
      </w:r>
    </w:p>
    <w:p w14:paraId="077064DA" w14:textId="77777777" w:rsidR="00C65E8B" w:rsidRDefault="00527B04">
      <w:pPr>
        <w:divId w:val="341589379"/>
        <w:rPr>
          <w:rFonts w:eastAsia="Times New Roman"/>
        </w:rPr>
      </w:pPr>
      <w:r>
        <w:rPr>
          <w:rFonts w:eastAsia="Times New Roman"/>
        </w:rPr>
        <w:t>XIV.d.5.a. BBT intercom update</w:t>
      </w:r>
    </w:p>
    <w:p w14:paraId="7DD9B8F6" w14:textId="1BE1D9FD" w:rsidR="00C65E8B" w:rsidRDefault="00527B04">
      <w:pPr>
        <w:divId w:val="1993367834"/>
        <w:rPr>
          <w:rFonts w:eastAsia="Times New Roman"/>
        </w:rPr>
      </w:pPr>
      <w:r>
        <w:rPr>
          <w:rFonts w:eastAsia="Times New Roman"/>
        </w:rPr>
        <w:t>XIV.d.5.b. Walsh, Gallegos, Trevino, Kyle &amp; Robinson, PC</w:t>
      </w:r>
      <w:r>
        <w:rPr>
          <w:rFonts w:eastAsia="Times New Roman"/>
        </w:rPr>
        <w:br/>
        <w:t>Membership Renewal - Retainer Program (board action)</w:t>
      </w:r>
    </w:p>
    <w:p w14:paraId="2499B74B" w14:textId="77777777" w:rsidR="00C65E8B" w:rsidRDefault="00527B04">
      <w:pPr>
        <w:divId w:val="304940108"/>
        <w:rPr>
          <w:rFonts w:eastAsia="Times New Roman"/>
        </w:rPr>
      </w:pPr>
      <w:r>
        <w:rPr>
          <w:rFonts w:eastAsia="Times New Roman"/>
        </w:rPr>
        <w:t>XIV.d.5.c. JSA Projects Update</w:t>
      </w:r>
    </w:p>
    <w:p w14:paraId="381990E3" w14:textId="77777777" w:rsidR="00C65E8B" w:rsidRDefault="00527B04">
      <w:pPr>
        <w:divId w:val="506865775"/>
        <w:rPr>
          <w:rFonts w:eastAsia="Times New Roman"/>
        </w:rPr>
      </w:pPr>
      <w:r>
        <w:rPr>
          <w:rFonts w:eastAsia="Times New Roman"/>
        </w:rPr>
        <w:t>XIV.d.5.d. Marathon ISD Teacher Housing Master Plan Proposal (board action)</w:t>
      </w:r>
    </w:p>
    <w:p w14:paraId="47D829BC" w14:textId="77777777" w:rsidR="00C65E8B" w:rsidRDefault="00527B04">
      <w:pPr>
        <w:divId w:val="890649401"/>
        <w:rPr>
          <w:rFonts w:eastAsia="Times New Roman"/>
        </w:rPr>
      </w:pPr>
      <w:r>
        <w:rPr>
          <w:rFonts w:eastAsia="Times New Roman"/>
        </w:rPr>
        <w:t>XIV.d.5.e. Marathon ISD faculty interest in district housing</w:t>
      </w:r>
    </w:p>
    <w:p w14:paraId="4AC5DFE5" w14:textId="77777777" w:rsidR="00C65E8B" w:rsidRDefault="00527B04">
      <w:pPr>
        <w:divId w:val="1535117822"/>
        <w:rPr>
          <w:rFonts w:eastAsia="Times New Roman"/>
        </w:rPr>
      </w:pPr>
      <w:r>
        <w:rPr>
          <w:rFonts w:eastAsia="Times New Roman"/>
        </w:rPr>
        <w:t>XIV.d.5.f. Updated information about telescope</w:t>
      </w:r>
    </w:p>
    <w:p w14:paraId="242B42CA" w14:textId="77777777" w:rsidR="00C65E8B" w:rsidRDefault="00527B04">
      <w:pPr>
        <w:divId w:val="796340014"/>
        <w:rPr>
          <w:rFonts w:eastAsia="Times New Roman"/>
        </w:rPr>
      </w:pPr>
      <w:r>
        <w:rPr>
          <w:rFonts w:eastAsia="Times New Roman"/>
        </w:rPr>
        <w:t>XIV.d.6. Board/Parent/Community Engagement</w:t>
      </w:r>
    </w:p>
    <w:p w14:paraId="2AADF6C2" w14:textId="77777777" w:rsidR="00C65E8B" w:rsidRDefault="00527B04">
      <w:pPr>
        <w:divId w:val="481848391"/>
        <w:rPr>
          <w:rFonts w:eastAsia="Times New Roman"/>
        </w:rPr>
      </w:pPr>
      <w:r>
        <w:rPr>
          <w:rFonts w:eastAsia="Times New Roman"/>
        </w:rPr>
        <w:t>XIV.d.6.a. Weekly board updates</w:t>
      </w:r>
    </w:p>
    <w:p w14:paraId="6EE02CDE" w14:textId="77777777" w:rsidR="00C65E8B" w:rsidRDefault="00527B04">
      <w:pPr>
        <w:divId w:val="380254596"/>
        <w:rPr>
          <w:rFonts w:eastAsia="Times New Roman"/>
        </w:rPr>
      </w:pPr>
      <w:r>
        <w:rPr>
          <w:rFonts w:eastAsia="Times New Roman"/>
        </w:rPr>
        <w:t>XV. Sheriff's department monitoring campus and MOU (board review and possible action)</w:t>
      </w:r>
    </w:p>
    <w:p w14:paraId="292629ED" w14:textId="2495B95E" w:rsidR="00C65E8B" w:rsidRDefault="00527B04">
      <w:pPr>
        <w:divId w:val="1960529723"/>
        <w:rPr>
          <w:rFonts w:eastAsia="Times New Roman"/>
        </w:rPr>
      </w:pPr>
      <w:r>
        <w:rPr>
          <w:rFonts w:eastAsia="Times New Roman"/>
        </w:rPr>
        <w:t>XVI. Closed Session</w:t>
      </w:r>
      <w:r>
        <w:rPr>
          <w:rFonts w:eastAsia="Times New Roman"/>
        </w:rPr>
        <w:br/>
      </w:r>
      <w:r>
        <w:rPr>
          <w:rFonts w:eastAsia="Times New Roman"/>
        </w:rPr>
        <w:br/>
        <w:t xml:space="preserve">In accordance with the Texas Open Meetings Act (Subchapter D and F of Chapter 551 of the Texas Government Code), the board will now </w:t>
      </w:r>
      <w:proofErr w:type="gramStart"/>
      <w:r>
        <w:rPr>
          <w:rFonts w:eastAsia="Times New Roman"/>
        </w:rPr>
        <w:t>enter into</w:t>
      </w:r>
      <w:proofErr w:type="gramEnd"/>
      <w:r>
        <w:rPr>
          <w:rFonts w:eastAsia="Times New Roman"/>
        </w:rPr>
        <w:t xml:space="preserve"> a closed meeting to deliberate subjects listed on this agenda authorized by Subchapter D.  Any final action, decision, or vote on a subject deliberated in the closed meeting will be taken in an open meeting held in compliance with the Texas Open Meetings Act. Tex. Gov't Code 551.071, 551.129,551.074</w:t>
      </w:r>
    </w:p>
    <w:p w14:paraId="38232484" w14:textId="77777777" w:rsidR="00C65E8B" w:rsidRDefault="00527B04">
      <w:pPr>
        <w:divId w:val="1037198357"/>
        <w:rPr>
          <w:rFonts w:eastAsia="Times New Roman"/>
        </w:rPr>
      </w:pPr>
      <w:proofErr w:type="spellStart"/>
      <w:r>
        <w:rPr>
          <w:rFonts w:eastAsia="Times New Roman"/>
        </w:rPr>
        <w:t>XVI.a</w:t>
      </w:r>
      <w:proofErr w:type="spellEnd"/>
      <w:r>
        <w:rPr>
          <w:rFonts w:eastAsia="Times New Roman"/>
        </w:rPr>
        <w:t>. Consideration of Dean of Students resignation</w:t>
      </w:r>
    </w:p>
    <w:p w14:paraId="373CB75E" w14:textId="77777777" w:rsidR="00C65E8B" w:rsidRDefault="00527B04">
      <w:pPr>
        <w:divId w:val="1468206676"/>
        <w:rPr>
          <w:rFonts w:eastAsia="Times New Roman"/>
        </w:rPr>
      </w:pPr>
      <w:proofErr w:type="spellStart"/>
      <w:r>
        <w:rPr>
          <w:rFonts w:eastAsia="Times New Roman"/>
        </w:rPr>
        <w:t>XVI.b</w:t>
      </w:r>
      <w:proofErr w:type="spellEnd"/>
      <w:r>
        <w:rPr>
          <w:rFonts w:eastAsia="Times New Roman"/>
        </w:rPr>
        <w:t>. Consideration of probationary contract for 2021-22 Dean of Students </w:t>
      </w:r>
    </w:p>
    <w:p w14:paraId="2F535BB4" w14:textId="77777777" w:rsidR="00C65E8B" w:rsidRDefault="00527B04">
      <w:pPr>
        <w:divId w:val="1021777816"/>
        <w:rPr>
          <w:rFonts w:eastAsia="Times New Roman"/>
        </w:rPr>
      </w:pPr>
      <w:proofErr w:type="spellStart"/>
      <w:r>
        <w:rPr>
          <w:rFonts w:eastAsia="Times New Roman"/>
        </w:rPr>
        <w:t>XVI.c</w:t>
      </w:r>
      <w:proofErr w:type="spellEnd"/>
      <w:r>
        <w:rPr>
          <w:rFonts w:eastAsia="Times New Roman"/>
        </w:rPr>
        <w:t>. Consideration of Business Manager to include duties as Records Management Officer, District Reporting and Submissions Manager</w:t>
      </w:r>
    </w:p>
    <w:p w14:paraId="2BF1D7F7" w14:textId="77777777" w:rsidR="00C65E8B" w:rsidRDefault="00527B04">
      <w:pPr>
        <w:divId w:val="1075980618"/>
        <w:rPr>
          <w:rFonts w:eastAsia="Times New Roman"/>
        </w:rPr>
      </w:pPr>
      <w:r>
        <w:rPr>
          <w:rFonts w:eastAsia="Times New Roman"/>
        </w:rPr>
        <w:t>XVII. Open Session</w:t>
      </w:r>
    </w:p>
    <w:p w14:paraId="77F6F4D2" w14:textId="77777777" w:rsidR="00C65E8B" w:rsidRDefault="00527B04">
      <w:pPr>
        <w:divId w:val="1424300063"/>
        <w:rPr>
          <w:rFonts w:eastAsia="Times New Roman"/>
        </w:rPr>
      </w:pPr>
      <w:proofErr w:type="spellStart"/>
      <w:r>
        <w:rPr>
          <w:rFonts w:eastAsia="Times New Roman"/>
        </w:rPr>
        <w:t>XVII.a</w:t>
      </w:r>
      <w:proofErr w:type="spellEnd"/>
      <w:r>
        <w:rPr>
          <w:rFonts w:eastAsia="Times New Roman"/>
        </w:rPr>
        <w:t>. Consideration of Dean of Students resignation</w:t>
      </w:r>
    </w:p>
    <w:p w14:paraId="581B112D" w14:textId="77777777" w:rsidR="00C65E8B" w:rsidRDefault="00527B04">
      <w:pPr>
        <w:divId w:val="766269816"/>
        <w:rPr>
          <w:rFonts w:eastAsia="Times New Roman"/>
        </w:rPr>
      </w:pPr>
      <w:proofErr w:type="spellStart"/>
      <w:r>
        <w:rPr>
          <w:rFonts w:eastAsia="Times New Roman"/>
        </w:rPr>
        <w:t>XVII.b</w:t>
      </w:r>
      <w:proofErr w:type="spellEnd"/>
      <w:r>
        <w:rPr>
          <w:rFonts w:eastAsia="Times New Roman"/>
        </w:rPr>
        <w:t>. Consideration of probationary contract for 2021-22 Dean of Students </w:t>
      </w:r>
    </w:p>
    <w:p w14:paraId="216ED2FA" w14:textId="77777777" w:rsidR="00C65E8B" w:rsidRDefault="00527B04">
      <w:pPr>
        <w:divId w:val="2093354607"/>
        <w:rPr>
          <w:rFonts w:eastAsia="Times New Roman"/>
        </w:rPr>
      </w:pPr>
      <w:proofErr w:type="spellStart"/>
      <w:r>
        <w:rPr>
          <w:rFonts w:eastAsia="Times New Roman"/>
        </w:rPr>
        <w:t>XVII.c</w:t>
      </w:r>
      <w:proofErr w:type="spellEnd"/>
      <w:r>
        <w:rPr>
          <w:rFonts w:eastAsia="Times New Roman"/>
        </w:rPr>
        <w:t>. Consideration of Business Manager as Records Management Officer, District Reporting and Submissions Manager</w:t>
      </w:r>
    </w:p>
    <w:p w14:paraId="33A07C51" w14:textId="77777777" w:rsidR="00C65E8B" w:rsidRDefault="00527B04">
      <w:pPr>
        <w:divId w:val="685669660"/>
        <w:rPr>
          <w:rFonts w:eastAsia="Times New Roman"/>
        </w:rPr>
      </w:pPr>
      <w:r>
        <w:rPr>
          <w:rFonts w:eastAsia="Times New Roman"/>
        </w:rPr>
        <w:t>XVIII. Upcoming Events</w:t>
      </w:r>
      <w:r>
        <w:rPr>
          <w:rFonts w:eastAsia="Times New Roman"/>
        </w:rPr>
        <w:br/>
        <w:t>Oct. 29--Staff development day/no school; Fall Festival</w:t>
      </w:r>
      <w:r>
        <w:rPr>
          <w:rFonts w:eastAsia="Times New Roman"/>
        </w:rPr>
        <w:br/>
        <w:t>Nov. 10--Community Thanksgiving Dinner/Veteran's Day recognition</w:t>
      </w:r>
      <w:r>
        <w:rPr>
          <w:rFonts w:eastAsia="Times New Roman"/>
        </w:rPr>
        <w:br/>
        <w:t>Nov. 17--Board meeting</w:t>
      </w:r>
    </w:p>
    <w:p w14:paraId="2ECDEB72" w14:textId="77777777" w:rsidR="00C65E8B" w:rsidRDefault="00527B04">
      <w:pPr>
        <w:divId w:val="1279213634"/>
        <w:rPr>
          <w:rFonts w:eastAsia="Times New Roman"/>
        </w:rPr>
      </w:pPr>
      <w:r>
        <w:rPr>
          <w:rFonts w:eastAsia="Times New Roman"/>
        </w:rPr>
        <w:t>XIX. Adjourn</w:t>
      </w:r>
    </w:p>
    <w:p w14:paraId="2CCE3AD9" w14:textId="77777777" w:rsidR="00C65E8B" w:rsidRDefault="00527B04">
      <w:pPr>
        <w:divId w:val="528838094"/>
        <w:rPr>
          <w:rFonts w:eastAsia="Times New Roman"/>
        </w:rPr>
      </w:pPr>
      <w:r>
        <w:rPr>
          <w:rFonts w:eastAsia="Times New Roman"/>
        </w:rPr>
        <w:br/>
        <w:t>The notice for this meeting was posted in compliance with the Texas Open Meeting Act on:</w:t>
      </w:r>
    </w:p>
    <w:p w14:paraId="7EB466C7" w14:textId="77777777" w:rsidR="00C65E8B" w:rsidRDefault="00C65E8B">
      <w:pPr>
        <w:spacing w:after="240"/>
        <w:divId w:val="854996622"/>
        <w:rPr>
          <w:rFonts w:eastAsia="Times New Roman"/>
        </w:rPr>
      </w:pPr>
    </w:p>
    <w:p w14:paraId="69D7D93A" w14:textId="77777777" w:rsidR="00C65E8B" w:rsidRDefault="00527B04">
      <w:pPr>
        <w:divId w:val="1874729860"/>
        <w:rPr>
          <w:rFonts w:eastAsia="Times New Roman"/>
        </w:rPr>
      </w:pPr>
      <w:r>
        <w:rPr>
          <w:rFonts w:eastAsia="Times New Roman"/>
        </w:rPr>
        <w:t>__________________________________</w:t>
      </w:r>
    </w:p>
    <w:p w14:paraId="18B56681" w14:textId="77777777" w:rsidR="00527B04" w:rsidRDefault="00527B04">
      <w:pPr>
        <w:divId w:val="393742210"/>
        <w:rPr>
          <w:rFonts w:eastAsia="Times New Roman"/>
        </w:rPr>
      </w:pPr>
      <w:r>
        <w:rPr>
          <w:rFonts w:eastAsia="Times New Roman"/>
        </w:rPr>
        <w:t>For the Board of Trustees</w:t>
      </w:r>
    </w:p>
    <w:sectPr w:rsidR="00527B04" w:rsidSect="00661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EE"/>
    <w:rsid w:val="00527B04"/>
    <w:rsid w:val="0066185A"/>
    <w:rsid w:val="00B439EE"/>
    <w:rsid w:val="00C6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87A65"/>
  <w15:chartTrackingRefBased/>
  <w15:docId w15:val="{2F57F16E-9700-4934-A7C9-70CFA33D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97440">
      <w:marLeft w:val="0"/>
      <w:marRight w:val="0"/>
      <w:marTop w:val="0"/>
      <w:marBottom w:val="0"/>
      <w:divBdr>
        <w:top w:val="none" w:sz="0" w:space="0" w:color="auto"/>
        <w:left w:val="none" w:sz="0" w:space="0" w:color="auto"/>
        <w:bottom w:val="none" w:sz="0" w:space="0" w:color="auto"/>
        <w:right w:val="none" w:sz="0" w:space="0" w:color="auto"/>
      </w:divBdr>
      <w:divsChild>
        <w:div w:id="1552419000">
          <w:marLeft w:val="0"/>
          <w:marRight w:val="0"/>
          <w:marTop w:val="0"/>
          <w:marBottom w:val="0"/>
          <w:divBdr>
            <w:top w:val="none" w:sz="0" w:space="0" w:color="auto"/>
            <w:left w:val="none" w:sz="0" w:space="0" w:color="auto"/>
            <w:bottom w:val="none" w:sz="0" w:space="0" w:color="auto"/>
            <w:right w:val="none" w:sz="0" w:space="0" w:color="auto"/>
          </w:divBdr>
          <w:divsChild>
            <w:div w:id="1132791958">
              <w:marLeft w:val="0"/>
              <w:marRight w:val="0"/>
              <w:marTop w:val="0"/>
              <w:marBottom w:val="0"/>
              <w:divBdr>
                <w:top w:val="none" w:sz="0" w:space="0" w:color="auto"/>
                <w:left w:val="none" w:sz="0" w:space="0" w:color="auto"/>
                <w:bottom w:val="none" w:sz="0" w:space="0" w:color="auto"/>
                <w:right w:val="none" w:sz="0" w:space="0" w:color="auto"/>
              </w:divBdr>
            </w:div>
            <w:div w:id="1709404244">
              <w:marLeft w:val="0"/>
              <w:marRight w:val="0"/>
              <w:marTop w:val="0"/>
              <w:marBottom w:val="0"/>
              <w:divBdr>
                <w:top w:val="none" w:sz="0" w:space="0" w:color="auto"/>
                <w:left w:val="none" w:sz="0" w:space="0" w:color="auto"/>
                <w:bottom w:val="none" w:sz="0" w:space="0" w:color="auto"/>
                <w:right w:val="none" w:sz="0" w:space="0" w:color="auto"/>
              </w:divBdr>
            </w:div>
            <w:div w:id="1916277732">
              <w:marLeft w:val="0"/>
              <w:marRight w:val="0"/>
              <w:marTop w:val="0"/>
              <w:marBottom w:val="0"/>
              <w:divBdr>
                <w:top w:val="none" w:sz="0" w:space="0" w:color="auto"/>
                <w:left w:val="none" w:sz="0" w:space="0" w:color="auto"/>
                <w:bottom w:val="none" w:sz="0" w:space="0" w:color="auto"/>
                <w:right w:val="none" w:sz="0" w:space="0" w:color="auto"/>
              </w:divBdr>
            </w:div>
            <w:div w:id="211039895">
              <w:marLeft w:val="0"/>
              <w:marRight w:val="0"/>
              <w:marTop w:val="0"/>
              <w:marBottom w:val="0"/>
              <w:divBdr>
                <w:top w:val="none" w:sz="0" w:space="0" w:color="auto"/>
                <w:left w:val="none" w:sz="0" w:space="0" w:color="auto"/>
                <w:bottom w:val="none" w:sz="0" w:space="0" w:color="auto"/>
                <w:right w:val="none" w:sz="0" w:space="0" w:color="auto"/>
              </w:divBdr>
            </w:div>
          </w:divsChild>
        </w:div>
        <w:div w:id="394669566">
          <w:marLeft w:val="0"/>
          <w:marRight w:val="0"/>
          <w:marTop w:val="0"/>
          <w:marBottom w:val="0"/>
          <w:divBdr>
            <w:top w:val="none" w:sz="0" w:space="0" w:color="auto"/>
            <w:left w:val="none" w:sz="0" w:space="0" w:color="auto"/>
            <w:bottom w:val="none" w:sz="0" w:space="0" w:color="auto"/>
            <w:right w:val="none" w:sz="0" w:space="0" w:color="auto"/>
          </w:divBdr>
        </w:div>
        <w:div w:id="2082483716">
          <w:marLeft w:val="0"/>
          <w:marRight w:val="0"/>
          <w:marTop w:val="0"/>
          <w:marBottom w:val="0"/>
          <w:divBdr>
            <w:top w:val="none" w:sz="0" w:space="0" w:color="auto"/>
            <w:left w:val="none" w:sz="0" w:space="0" w:color="auto"/>
            <w:bottom w:val="none" w:sz="0" w:space="0" w:color="auto"/>
            <w:right w:val="none" w:sz="0" w:space="0" w:color="auto"/>
          </w:divBdr>
        </w:div>
        <w:div w:id="1823623307">
          <w:marLeft w:val="0"/>
          <w:marRight w:val="0"/>
          <w:marTop w:val="0"/>
          <w:marBottom w:val="0"/>
          <w:divBdr>
            <w:top w:val="none" w:sz="0" w:space="0" w:color="auto"/>
            <w:left w:val="none" w:sz="0" w:space="0" w:color="auto"/>
            <w:bottom w:val="none" w:sz="0" w:space="0" w:color="auto"/>
            <w:right w:val="none" w:sz="0" w:space="0" w:color="auto"/>
          </w:divBdr>
        </w:div>
        <w:div w:id="544875015">
          <w:marLeft w:val="0"/>
          <w:marRight w:val="0"/>
          <w:marTop w:val="0"/>
          <w:marBottom w:val="0"/>
          <w:divBdr>
            <w:top w:val="none" w:sz="0" w:space="0" w:color="auto"/>
            <w:left w:val="none" w:sz="0" w:space="0" w:color="auto"/>
            <w:bottom w:val="none" w:sz="0" w:space="0" w:color="auto"/>
            <w:right w:val="none" w:sz="0" w:space="0" w:color="auto"/>
          </w:divBdr>
        </w:div>
        <w:div w:id="96415613">
          <w:marLeft w:val="0"/>
          <w:marRight w:val="0"/>
          <w:marTop w:val="0"/>
          <w:marBottom w:val="0"/>
          <w:divBdr>
            <w:top w:val="none" w:sz="0" w:space="0" w:color="auto"/>
            <w:left w:val="none" w:sz="0" w:space="0" w:color="auto"/>
            <w:bottom w:val="none" w:sz="0" w:space="0" w:color="auto"/>
            <w:right w:val="none" w:sz="0" w:space="0" w:color="auto"/>
          </w:divBdr>
        </w:div>
        <w:div w:id="1452628067">
          <w:marLeft w:val="0"/>
          <w:marRight w:val="0"/>
          <w:marTop w:val="0"/>
          <w:marBottom w:val="0"/>
          <w:divBdr>
            <w:top w:val="none" w:sz="0" w:space="0" w:color="auto"/>
            <w:left w:val="none" w:sz="0" w:space="0" w:color="auto"/>
            <w:bottom w:val="none" w:sz="0" w:space="0" w:color="auto"/>
            <w:right w:val="none" w:sz="0" w:space="0" w:color="auto"/>
          </w:divBdr>
        </w:div>
        <w:div w:id="2022003575">
          <w:marLeft w:val="0"/>
          <w:marRight w:val="0"/>
          <w:marTop w:val="0"/>
          <w:marBottom w:val="0"/>
          <w:divBdr>
            <w:top w:val="none" w:sz="0" w:space="0" w:color="auto"/>
            <w:left w:val="none" w:sz="0" w:space="0" w:color="auto"/>
            <w:bottom w:val="none" w:sz="0" w:space="0" w:color="auto"/>
            <w:right w:val="none" w:sz="0" w:space="0" w:color="auto"/>
          </w:divBdr>
        </w:div>
        <w:div w:id="798229084">
          <w:marLeft w:val="0"/>
          <w:marRight w:val="0"/>
          <w:marTop w:val="0"/>
          <w:marBottom w:val="0"/>
          <w:divBdr>
            <w:top w:val="none" w:sz="0" w:space="0" w:color="auto"/>
            <w:left w:val="none" w:sz="0" w:space="0" w:color="auto"/>
            <w:bottom w:val="none" w:sz="0" w:space="0" w:color="auto"/>
            <w:right w:val="none" w:sz="0" w:space="0" w:color="auto"/>
          </w:divBdr>
        </w:div>
        <w:div w:id="1825701955">
          <w:marLeft w:val="0"/>
          <w:marRight w:val="0"/>
          <w:marTop w:val="0"/>
          <w:marBottom w:val="0"/>
          <w:divBdr>
            <w:top w:val="none" w:sz="0" w:space="0" w:color="auto"/>
            <w:left w:val="none" w:sz="0" w:space="0" w:color="auto"/>
            <w:bottom w:val="none" w:sz="0" w:space="0" w:color="auto"/>
            <w:right w:val="none" w:sz="0" w:space="0" w:color="auto"/>
          </w:divBdr>
          <w:divsChild>
            <w:div w:id="310408533">
              <w:marLeft w:val="0"/>
              <w:marRight w:val="0"/>
              <w:marTop w:val="0"/>
              <w:marBottom w:val="0"/>
              <w:divBdr>
                <w:top w:val="none" w:sz="0" w:space="0" w:color="auto"/>
                <w:left w:val="none" w:sz="0" w:space="0" w:color="auto"/>
                <w:bottom w:val="none" w:sz="0" w:space="0" w:color="auto"/>
                <w:right w:val="none" w:sz="0" w:space="0" w:color="auto"/>
              </w:divBdr>
            </w:div>
          </w:divsChild>
        </w:div>
        <w:div w:id="157044780">
          <w:marLeft w:val="0"/>
          <w:marRight w:val="0"/>
          <w:marTop w:val="0"/>
          <w:marBottom w:val="0"/>
          <w:divBdr>
            <w:top w:val="none" w:sz="0" w:space="0" w:color="auto"/>
            <w:left w:val="none" w:sz="0" w:space="0" w:color="auto"/>
            <w:bottom w:val="none" w:sz="0" w:space="0" w:color="auto"/>
            <w:right w:val="none" w:sz="0" w:space="0" w:color="auto"/>
          </w:divBdr>
        </w:div>
        <w:div w:id="91707317">
          <w:marLeft w:val="0"/>
          <w:marRight w:val="0"/>
          <w:marTop w:val="0"/>
          <w:marBottom w:val="0"/>
          <w:divBdr>
            <w:top w:val="none" w:sz="0" w:space="0" w:color="auto"/>
            <w:left w:val="none" w:sz="0" w:space="0" w:color="auto"/>
            <w:bottom w:val="none" w:sz="0" w:space="0" w:color="auto"/>
            <w:right w:val="none" w:sz="0" w:space="0" w:color="auto"/>
          </w:divBdr>
          <w:divsChild>
            <w:div w:id="1519848587">
              <w:marLeft w:val="0"/>
              <w:marRight w:val="0"/>
              <w:marTop w:val="0"/>
              <w:marBottom w:val="0"/>
              <w:divBdr>
                <w:top w:val="none" w:sz="0" w:space="0" w:color="auto"/>
                <w:left w:val="none" w:sz="0" w:space="0" w:color="auto"/>
                <w:bottom w:val="none" w:sz="0" w:space="0" w:color="auto"/>
                <w:right w:val="none" w:sz="0" w:space="0" w:color="auto"/>
              </w:divBdr>
            </w:div>
            <w:div w:id="1185898099">
              <w:marLeft w:val="0"/>
              <w:marRight w:val="0"/>
              <w:marTop w:val="0"/>
              <w:marBottom w:val="0"/>
              <w:divBdr>
                <w:top w:val="none" w:sz="0" w:space="0" w:color="auto"/>
                <w:left w:val="none" w:sz="0" w:space="0" w:color="auto"/>
                <w:bottom w:val="none" w:sz="0" w:space="0" w:color="auto"/>
                <w:right w:val="none" w:sz="0" w:space="0" w:color="auto"/>
              </w:divBdr>
            </w:div>
          </w:divsChild>
        </w:div>
        <w:div w:id="547645651">
          <w:marLeft w:val="0"/>
          <w:marRight w:val="0"/>
          <w:marTop w:val="0"/>
          <w:marBottom w:val="0"/>
          <w:divBdr>
            <w:top w:val="none" w:sz="0" w:space="0" w:color="auto"/>
            <w:left w:val="none" w:sz="0" w:space="0" w:color="auto"/>
            <w:bottom w:val="none" w:sz="0" w:space="0" w:color="auto"/>
            <w:right w:val="none" w:sz="0" w:space="0" w:color="auto"/>
          </w:divBdr>
          <w:divsChild>
            <w:div w:id="760418396">
              <w:marLeft w:val="0"/>
              <w:marRight w:val="0"/>
              <w:marTop w:val="0"/>
              <w:marBottom w:val="150"/>
              <w:divBdr>
                <w:top w:val="none" w:sz="0" w:space="0" w:color="auto"/>
                <w:left w:val="none" w:sz="0" w:space="0" w:color="auto"/>
                <w:bottom w:val="none" w:sz="0" w:space="0" w:color="auto"/>
                <w:right w:val="none" w:sz="0" w:space="0" w:color="auto"/>
              </w:divBdr>
              <w:divsChild>
                <w:div w:id="414014722">
                  <w:marLeft w:val="0"/>
                  <w:marRight w:val="0"/>
                  <w:marTop w:val="0"/>
                  <w:marBottom w:val="0"/>
                  <w:divBdr>
                    <w:top w:val="none" w:sz="0" w:space="0" w:color="auto"/>
                    <w:left w:val="none" w:sz="0" w:space="0" w:color="auto"/>
                    <w:bottom w:val="none" w:sz="0" w:space="0" w:color="auto"/>
                    <w:right w:val="none" w:sz="0" w:space="0" w:color="auto"/>
                  </w:divBdr>
                  <w:divsChild>
                    <w:div w:id="1654484997">
                      <w:marLeft w:val="0"/>
                      <w:marRight w:val="0"/>
                      <w:marTop w:val="0"/>
                      <w:marBottom w:val="0"/>
                      <w:divBdr>
                        <w:top w:val="none" w:sz="0" w:space="0" w:color="auto"/>
                        <w:left w:val="none" w:sz="0" w:space="0" w:color="auto"/>
                        <w:bottom w:val="none" w:sz="0" w:space="0" w:color="auto"/>
                        <w:right w:val="none" w:sz="0" w:space="0" w:color="auto"/>
                      </w:divBdr>
                      <w:divsChild>
                        <w:div w:id="15542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5902">
              <w:marLeft w:val="0"/>
              <w:marRight w:val="0"/>
              <w:marTop w:val="0"/>
              <w:marBottom w:val="150"/>
              <w:divBdr>
                <w:top w:val="none" w:sz="0" w:space="0" w:color="auto"/>
                <w:left w:val="none" w:sz="0" w:space="0" w:color="auto"/>
                <w:bottom w:val="none" w:sz="0" w:space="0" w:color="auto"/>
                <w:right w:val="none" w:sz="0" w:space="0" w:color="auto"/>
              </w:divBdr>
              <w:divsChild>
                <w:div w:id="393045105">
                  <w:marLeft w:val="0"/>
                  <w:marRight w:val="0"/>
                  <w:marTop w:val="0"/>
                  <w:marBottom w:val="0"/>
                  <w:divBdr>
                    <w:top w:val="none" w:sz="0" w:space="0" w:color="auto"/>
                    <w:left w:val="none" w:sz="0" w:space="0" w:color="auto"/>
                    <w:bottom w:val="none" w:sz="0" w:space="0" w:color="auto"/>
                    <w:right w:val="none" w:sz="0" w:space="0" w:color="auto"/>
                  </w:divBdr>
                  <w:divsChild>
                    <w:div w:id="372854964">
                      <w:marLeft w:val="0"/>
                      <w:marRight w:val="0"/>
                      <w:marTop w:val="0"/>
                      <w:marBottom w:val="0"/>
                      <w:divBdr>
                        <w:top w:val="none" w:sz="0" w:space="0" w:color="auto"/>
                        <w:left w:val="none" w:sz="0" w:space="0" w:color="auto"/>
                        <w:bottom w:val="none" w:sz="0" w:space="0" w:color="auto"/>
                        <w:right w:val="none" w:sz="0" w:space="0" w:color="auto"/>
                      </w:divBdr>
                      <w:divsChild>
                        <w:div w:id="578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559">
              <w:marLeft w:val="0"/>
              <w:marRight w:val="0"/>
              <w:marTop w:val="0"/>
              <w:marBottom w:val="150"/>
              <w:divBdr>
                <w:top w:val="none" w:sz="0" w:space="0" w:color="auto"/>
                <w:left w:val="none" w:sz="0" w:space="0" w:color="auto"/>
                <w:bottom w:val="none" w:sz="0" w:space="0" w:color="auto"/>
                <w:right w:val="none" w:sz="0" w:space="0" w:color="auto"/>
              </w:divBdr>
              <w:divsChild>
                <w:div w:id="1256279394">
                  <w:marLeft w:val="0"/>
                  <w:marRight w:val="0"/>
                  <w:marTop w:val="0"/>
                  <w:marBottom w:val="0"/>
                  <w:divBdr>
                    <w:top w:val="none" w:sz="0" w:space="0" w:color="auto"/>
                    <w:left w:val="none" w:sz="0" w:space="0" w:color="auto"/>
                    <w:bottom w:val="none" w:sz="0" w:space="0" w:color="auto"/>
                    <w:right w:val="none" w:sz="0" w:space="0" w:color="auto"/>
                  </w:divBdr>
                  <w:divsChild>
                    <w:div w:id="491529831">
                      <w:marLeft w:val="0"/>
                      <w:marRight w:val="0"/>
                      <w:marTop w:val="0"/>
                      <w:marBottom w:val="0"/>
                      <w:divBdr>
                        <w:top w:val="none" w:sz="0" w:space="0" w:color="auto"/>
                        <w:left w:val="none" w:sz="0" w:space="0" w:color="auto"/>
                        <w:bottom w:val="none" w:sz="0" w:space="0" w:color="auto"/>
                        <w:right w:val="none" w:sz="0" w:space="0" w:color="auto"/>
                      </w:divBdr>
                      <w:divsChild>
                        <w:div w:id="18499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609">
              <w:marLeft w:val="0"/>
              <w:marRight w:val="0"/>
              <w:marTop w:val="0"/>
              <w:marBottom w:val="150"/>
              <w:divBdr>
                <w:top w:val="none" w:sz="0" w:space="0" w:color="auto"/>
                <w:left w:val="none" w:sz="0" w:space="0" w:color="auto"/>
                <w:bottom w:val="none" w:sz="0" w:space="0" w:color="auto"/>
                <w:right w:val="none" w:sz="0" w:space="0" w:color="auto"/>
              </w:divBdr>
              <w:divsChild>
                <w:div w:id="1491293218">
                  <w:marLeft w:val="0"/>
                  <w:marRight w:val="0"/>
                  <w:marTop w:val="0"/>
                  <w:marBottom w:val="0"/>
                  <w:divBdr>
                    <w:top w:val="none" w:sz="0" w:space="0" w:color="auto"/>
                    <w:left w:val="none" w:sz="0" w:space="0" w:color="auto"/>
                    <w:bottom w:val="none" w:sz="0" w:space="0" w:color="auto"/>
                    <w:right w:val="none" w:sz="0" w:space="0" w:color="auto"/>
                  </w:divBdr>
                  <w:divsChild>
                    <w:div w:id="342821768">
                      <w:marLeft w:val="0"/>
                      <w:marRight w:val="0"/>
                      <w:marTop w:val="0"/>
                      <w:marBottom w:val="0"/>
                      <w:divBdr>
                        <w:top w:val="none" w:sz="0" w:space="0" w:color="auto"/>
                        <w:left w:val="none" w:sz="0" w:space="0" w:color="auto"/>
                        <w:bottom w:val="none" w:sz="0" w:space="0" w:color="auto"/>
                        <w:right w:val="none" w:sz="0" w:space="0" w:color="auto"/>
                      </w:divBdr>
                      <w:divsChild>
                        <w:div w:id="1663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5421">
              <w:marLeft w:val="0"/>
              <w:marRight w:val="0"/>
              <w:marTop w:val="0"/>
              <w:marBottom w:val="150"/>
              <w:divBdr>
                <w:top w:val="none" w:sz="0" w:space="0" w:color="auto"/>
                <w:left w:val="none" w:sz="0" w:space="0" w:color="auto"/>
                <w:bottom w:val="none" w:sz="0" w:space="0" w:color="auto"/>
                <w:right w:val="none" w:sz="0" w:space="0" w:color="auto"/>
              </w:divBdr>
              <w:divsChild>
                <w:div w:id="411900620">
                  <w:marLeft w:val="0"/>
                  <w:marRight w:val="0"/>
                  <w:marTop w:val="0"/>
                  <w:marBottom w:val="0"/>
                  <w:divBdr>
                    <w:top w:val="none" w:sz="0" w:space="0" w:color="auto"/>
                    <w:left w:val="none" w:sz="0" w:space="0" w:color="auto"/>
                    <w:bottom w:val="none" w:sz="0" w:space="0" w:color="auto"/>
                    <w:right w:val="none" w:sz="0" w:space="0" w:color="auto"/>
                  </w:divBdr>
                  <w:divsChild>
                    <w:div w:id="2030254555">
                      <w:marLeft w:val="0"/>
                      <w:marRight w:val="0"/>
                      <w:marTop w:val="0"/>
                      <w:marBottom w:val="0"/>
                      <w:divBdr>
                        <w:top w:val="none" w:sz="0" w:space="0" w:color="auto"/>
                        <w:left w:val="none" w:sz="0" w:space="0" w:color="auto"/>
                        <w:bottom w:val="none" w:sz="0" w:space="0" w:color="auto"/>
                        <w:right w:val="none" w:sz="0" w:space="0" w:color="auto"/>
                      </w:divBdr>
                      <w:divsChild>
                        <w:div w:id="13652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9871">
              <w:marLeft w:val="0"/>
              <w:marRight w:val="0"/>
              <w:marTop w:val="0"/>
              <w:marBottom w:val="150"/>
              <w:divBdr>
                <w:top w:val="none" w:sz="0" w:space="0" w:color="auto"/>
                <w:left w:val="none" w:sz="0" w:space="0" w:color="auto"/>
                <w:bottom w:val="none" w:sz="0" w:space="0" w:color="auto"/>
                <w:right w:val="none" w:sz="0" w:space="0" w:color="auto"/>
              </w:divBdr>
              <w:divsChild>
                <w:div w:id="48651884">
                  <w:marLeft w:val="0"/>
                  <w:marRight w:val="0"/>
                  <w:marTop w:val="0"/>
                  <w:marBottom w:val="0"/>
                  <w:divBdr>
                    <w:top w:val="none" w:sz="0" w:space="0" w:color="auto"/>
                    <w:left w:val="none" w:sz="0" w:space="0" w:color="auto"/>
                    <w:bottom w:val="none" w:sz="0" w:space="0" w:color="auto"/>
                    <w:right w:val="none" w:sz="0" w:space="0" w:color="auto"/>
                  </w:divBdr>
                  <w:divsChild>
                    <w:div w:id="710616560">
                      <w:marLeft w:val="240"/>
                      <w:marRight w:val="0"/>
                      <w:marTop w:val="0"/>
                      <w:marBottom w:val="0"/>
                      <w:divBdr>
                        <w:top w:val="none" w:sz="0" w:space="0" w:color="auto"/>
                        <w:left w:val="none" w:sz="0" w:space="0" w:color="auto"/>
                        <w:bottom w:val="none" w:sz="0" w:space="0" w:color="auto"/>
                        <w:right w:val="none" w:sz="0" w:space="0" w:color="auto"/>
                      </w:divBdr>
                      <w:divsChild>
                        <w:div w:id="13857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8268">
              <w:marLeft w:val="0"/>
              <w:marRight w:val="0"/>
              <w:marTop w:val="0"/>
              <w:marBottom w:val="150"/>
              <w:divBdr>
                <w:top w:val="none" w:sz="0" w:space="0" w:color="auto"/>
                <w:left w:val="none" w:sz="0" w:space="0" w:color="auto"/>
                <w:bottom w:val="none" w:sz="0" w:space="0" w:color="auto"/>
                <w:right w:val="none" w:sz="0" w:space="0" w:color="auto"/>
              </w:divBdr>
              <w:divsChild>
                <w:div w:id="1531340458">
                  <w:marLeft w:val="0"/>
                  <w:marRight w:val="0"/>
                  <w:marTop w:val="0"/>
                  <w:marBottom w:val="0"/>
                  <w:divBdr>
                    <w:top w:val="none" w:sz="0" w:space="0" w:color="auto"/>
                    <w:left w:val="none" w:sz="0" w:space="0" w:color="auto"/>
                    <w:bottom w:val="none" w:sz="0" w:space="0" w:color="auto"/>
                    <w:right w:val="none" w:sz="0" w:space="0" w:color="auto"/>
                  </w:divBdr>
                  <w:divsChild>
                    <w:div w:id="244921440">
                      <w:marLeft w:val="240"/>
                      <w:marRight w:val="0"/>
                      <w:marTop w:val="0"/>
                      <w:marBottom w:val="0"/>
                      <w:divBdr>
                        <w:top w:val="none" w:sz="0" w:space="0" w:color="auto"/>
                        <w:left w:val="none" w:sz="0" w:space="0" w:color="auto"/>
                        <w:bottom w:val="none" w:sz="0" w:space="0" w:color="auto"/>
                        <w:right w:val="none" w:sz="0" w:space="0" w:color="auto"/>
                      </w:divBdr>
                      <w:divsChild>
                        <w:div w:id="7556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3611">
              <w:marLeft w:val="0"/>
              <w:marRight w:val="0"/>
              <w:marTop w:val="0"/>
              <w:marBottom w:val="150"/>
              <w:divBdr>
                <w:top w:val="none" w:sz="0" w:space="0" w:color="auto"/>
                <w:left w:val="none" w:sz="0" w:space="0" w:color="auto"/>
                <w:bottom w:val="none" w:sz="0" w:space="0" w:color="auto"/>
                <w:right w:val="none" w:sz="0" w:space="0" w:color="auto"/>
              </w:divBdr>
              <w:divsChild>
                <w:div w:id="1337685089">
                  <w:marLeft w:val="0"/>
                  <w:marRight w:val="0"/>
                  <w:marTop w:val="0"/>
                  <w:marBottom w:val="0"/>
                  <w:divBdr>
                    <w:top w:val="none" w:sz="0" w:space="0" w:color="auto"/>
                    <w:left w:val="none" w:sz="0" w:space="0" w:color="auto"/>
                    <w:bottom w:val="none" w:sz="0" w:space="0" w:color="auto"/>
                    <w:right w:val="none" w:sz="0" w:space="0" w:color="auto"/>
                  </w:divBdr>
                  <w:divsChild>
                    <w:div w:id="2030717315">
                      <w:marLeft w:val="0"/>
                      <w:marRight w:val="0"/>
                      <w:marTop w:val="0"/>
                      <w:marBottom w:val="0"/>
                      <w:divBdr>
                        <w:top w:val="none" w:sz="0" w:space="0" w:color="auto"/>
                        <w:left w:val="none" w:sz="0" w:space="0" w:color="auto"/>
                        <w:bottom w:val="none" w:sz="0" w:space="0" w:color="auto"/>
                        <w:right w:val="none" w:sz="0" w:space="0" w:color="auto"/>
                      </w:divBdr>
                      <w:divsChild>
                        <w:div w:id="9238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106">
              <w:marLeft w:val="0"/>
              <w:marRight w:val="0"/>
              <w:marTop w:val="0"/>
              <w:marBottom w:val="150"/>
              <w:divBdr>
                <w:top w:val="none" w:sz="0" w:space="0" w:color="auto"/>
                <w:left w:val="none" w:sz="0" w:space="0" w:color="auto"/>
                <w:bottom w:val="none" w:sz="0" w:space="0" w:color="auto"/>
                <w:right w:val="none" w:sz="0" w:space="0" w:color="auto"/>
              </w:divBdr>
              <w:divsChild>
                <w:div w:id="882985461">
                  <w:marLeft w:val="0"/>
                  <w:marRight w:val="0"/>
                  <w:marTop w:val="0"/>
                  <w:marBottom w:val="0"/>
                  <w:divBdr>
                    <w:top w:val="none" w:sz="0" w:space="0" w:color="auto"/>
                    <w:left w:val="none" w:sz="0" w:space="0" w:color="auto"/>
                    <w:bottom w:val="none" w:sz="0" w:space="0" w:color="auto"/>
                    <w:right w:val="none" w:sz="0" w:space="0" w:color="auto"/>
                  </w:divBdr>
                  <w:divsChild>
                    <w:div w:id="903220553">
                      <w:marLeft w:val="240"/>
                      <w:marRight w:val="0"/>
                      <w:marTop w:val="0"/>
                      <w:marBottom w:val="0"/>
                      <w:divBdr>
                        <w:top w:val="none" w:sz="0" w:space="0" w:color="auto"/>
                        <w:left w:val="none" w:sz="0" w:space="0" w:color="auto"/>
                        <w:bottom w:val="none" w:sz="0" w:space="0" w:color="auto"/>
                        <w:right w:val="none" w:sz="0" w:space="0" w:color="auto"/>
                      </w:divBdr>
                      <w:divsChild>
                        <w:div w:id="1412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9491">
              <w:marLeft w:val="0"/>
              <w:marRight w:val="0"/>
              <w:marTop w:val="0"/>
              <w:marBottom w:val="150"/>
              <w:divBdr>
                <w:top w:val="none" w:sz="0" w:space="0" w:color="auto"/>
                <w:left w:val="none" w:sz="0" w:space="0" w:color="auto"/>
                <w:bottom w:val="none" w:sz="0" w:space="0" w:color="auto"/>
                <w:right w:val="none" w:sz="0" w:space="0" w:color="auto"/>
              </w:divBdr>
              <w:divsChild>
                <w:div w:id="1898084859">
                  <w:marLeft w:val="0"/>
                  <w:marRight w:val="0"/>
                  <w:marTop w:val="0"/>
                  <w:marBottom w:val="0"/>
                  <w:divBdr>
                    <w:top w:val="none" w:sz="0" w:space="0" w:color="auto"/>
                    <w:left w:val="none" w:sz="0" w:space="0" w:color="auto"/>
                    <w:bottom w:val="none" w:sz="0" w:space="0" w:color="auto"/>
                    <w:right w:val="none" w:sz="0" w:space="0" w:color="auto"/>
                  </w:divBdr>
                  <w:divsChild>
                    <w:div w:id="1141651603">
                      <w:marLeft w:val="240"/>
                      <w:marRight w:val="0"/>
                      <w:marTop w:val="0"/>
                      <w:marBottom w:val="0"/>
                      <w:divBdr>
                        <w:top w:val="none" w:sz="0" w:space="0" w:color="auto"/>
                        <w:left w:val="none" w:sz="0" w:space="0" w:color="auto"/>
                        <w:bottom w:val="none" w:sz="0" w:space="0" w:color="auto"/>
                        <w:right w:val="none" w:sz="0" w:space="0" w:color="auto"/>
                      </w:divBdr>
                      <w:divsChild>
                        <w:div w:id="10182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987">
              <w:marLeft w:val="0"/>
              <w:marRight w:val="0"/>
              <w:marTop w:val="0"/>
              <w:marBottom w:val="150"/>
              <w:divBdr>
                <w:top w:val="none" w:sz="0" w:space="0" w:color="auto"/>
                <w:left w:val="none" w:sz="0" w:space="0" w:color="auto"/>
                <w:bottom w:val="none" w:sz="0" w:space="0" w:color="auto"/>
                <w:right w:val="none" w:sz="0" w:space="0" w:color="auto"/>
              </w:divBdr>
              <w:divsChild>
                <w:div w:id="1780296904">
                  <w:marLeft w:val="0"/>
                  <w:marRight w:val="0"/>
                  <w:marTop w:val="0"/>
                  <w:marBottom w:val="0"/>
                  <w:divBdr>
                    <w:top w:val="none" w:sz="0" w:space="0" w:color="auto"/>
                    <w:left w:val="none" w:sz="0" w:space="0" w:color="auto"/>
                    <w:bottom w:val="none" w:sz="0" w:space="0" w:color="auto"/>
                    <w:right w:val="none" w:sz="0" w:space="0" w:color="auto"/>
                  </w:divBdr>
                  <w:divsChild>
                    <w:div w:id="989866183">
                      <w:marLeft w:val="240"/>
                      <w:marRight w:val="0"/>
                      <w:marTop w:val="0"/>
                      <w:marBottom w:val="0"/>
                      <w:divBdr>
                        <w:top w:val="none" w:sz="0" w:space="0" w:color="auto"/>
                        <w:left w:val="none" w:sz="0" w:space="0" w:color="auto"/>
                        <w:bottom w:val="none" w:sz="0" w:space="0" w:color="auto"/>
                        <w:right w:val="none" w:sz="0" w:space="0" w:color="auto"/>
                      </w:divBdr>
                      <w:divsChild>
                        <w:div w:id="858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9308">
              <w:marLeft w:val="0"/>
              <w:marRight w:val="0"/>
              <w:marTop w:val="0"/>
              <w:marBottom w:val="150"/>
              <w:divBdr>
                <w:top w:val="none" w:sz="0" w:space="0" w:color="auto"/>
                <w:left w:val="none" w:sz="0" w:space="0" w:color="auto"/>
                <w:bottom w:val="none" w:sz="0" w:space="0" w:color="auto"/>
                <w:right w:val="none" w:sz="0" w:space="0" w:color="auto"/>
              </w:divBdr>
              <w:divsChild>
                <w:div w:id="311181360">
                  <w:marLeft w:val="0"/>
                  <w:marRight w:val="0"/>
                  <w:marTop w:val="0"/>
                  <w:marBottom w:val="0"/>
                  <w:divBdr>
                    <w:top w:val="none" w:sz="0" w:space="0" w:color="auto"/>
                    <w:left w:val="none" w:sz="0" w:space="0" w:color="auto"/>
                    <w:bottom w:val="none" w:sz="0" w:space="0" w:color="auto"/>
                    <w:right w:val="none" w:sz="0" w:space="0" w:color="auto"/>
                  </w:divBdr>
                  <w:divsChild>
                    <w:div w:id="984701308">
                      <w:marLeft w:val="240"/>
                      <w:marRight w:val="0"/>
                      <w:marTop w:val="0"/>
                      <w:marBottom w:val="0"/>
                      <w:divBdr>
                        <w:top w:val="none" w:sz="0" w:space="0" w:color="auto"/>
                        <w:left w:val="none" w:sz="0" w:space="0" w:color="auto"/>
                        <w:bottom w:val="none" w:sz="0" w:space="0" w:color="auto"/>
                        <w:right w:val="none" w:sz="0" w:space="0" w:color="auto"/>
                      </w:divBdr>
                      <w:divsChild>
                        <w:div w:id="1786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3217">
              <w:marLeft w:val="0"/>
              <w:marRight w:val="0"/>
              <w:marTop w:val="0"/>
              <w:marBottom w:val="150"/>
              <w:divBdr>
                <w:top w:val="none" w:sz="0" w:space="0" w:color="auto"/>
                <w:left w:val="none" w:sz="0" w:space="0" w:color="auto"/>
                <w:bottom w:val="none" w:sz="0" w:space="0" w:color="auto"/>
                <w:right w:val="none" w:sz="0" w:space="0" w:color="auto"/>
              </w:divBdr>
              <w:divsChild>
                <w:div w:id="11033076">
                  <w:marLeft w:val="0"/>
                  <w:marRight w:val="0"/>
                  <w:marTop w:val="0"/>
                  <w:marBottom w:val="0"/>
                  <w:divBdr>
                    <w:top w:val="none" w:sz="0" w:space="0" w:color="auto"/>
                    <w:left w:val="none" w:sz="0" w:space="0" w:color="auto"/>
                    <w:bottom w:val="none" w:sz="0" w:space="0" w:color="auto"/>
                    <w:right w:val="none" w:sz="0" w:space="0" w:color="auto"/>
                  </w:divBdr>
                  <w:divsChild>
                    <w:div w:id="1862669507">
                      <w:marLeft w:val="0"/>
                      <w:marRight w:val="0"/>
                      <w:marTop w:val="0"/>
                      <w:marBottom w:val="0"/>
                      <w:divBdr>
                        <w:top w:val="none" w:sz="0" w:space="0" w:color="auto"/>
                        <w:left w:val="none" w:sz="0" w:space="0" w:color="auto"/>
                        <w:bottom w:val="none" w:sz="0" w:space="0" w:color="auto"/>
                        <w:right w:val="none" w:sz="0" w:space="0" w:color="auto"/>
                      </w:divBdr>
                      <w:divsChild>
                        <w:div w:id="2050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2873">
              <w:marLeft w:val="0"/>
              <w:marRight w:val="0"/>
              <w:marTop w:val="0"/>
              <w:marBottom w:val="150"/>
              <w:divBdr>
                <w:top w:val="none" w:sz="0" w:space="0" w:color="auto"/>
                <w:left w:val="none" w:sz="0" w:space="0" w:color="auto"/>
                <w:bottom w:val="none" w:sz="0" w:space="0" w:color="auto"/>
                <w:right w:val="none" w:sz="0" w:space="0" w:color="auto"/>
              </w:divBdr>
              <w:divsChild>
                <w:div w:id="2079084894">
                  <w:marLeft w:val="0"/>
                  <w:marRight w:val="0"/>
                  <w:marTop w:val="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383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2243">
              <w:marLeft w:val="0"/>
              <w:marRight w:val="0"/>
              <w:marTop w:val="0"/>
              <w:marBottom w:val="150"/>
              <w:divBdr>
                <w:top w:val="none" w:sz="0" w:space="0" w:color="auto"/>
                <w:left w:val="none" w:sz="0" w:space="0" w:color="auto"/>
                <w:bottom w:val="none" w:sz="0" w:space="0" w:color="auto"/>
                <w:right w:val="none" w:sz="0" w:space="0" w:color="auto"/>
              </w:divBdr>
              <w:divsChild>
                <w:div w:id="1907640872">
                  <w:marLeft w:val="0"/>
                  <w:marRight w:val="0"/>
                  <w:marTop w:val="0"/>
                  <w:marBottom w:val="0"/>
                  <w:divBdr>
                    <w:top w:val="none" w:sz="0" w:space="0" w:color="auto"/>
                    <w:left w:val="none" w:sz="0" w:space="0" w:color="auto"/>
                    <w:bottom w:val="none" w:sz="0" w:space="0" w:color="auto"/>
                    <w:right w:val="none" w:sz="0" w:space="0" w:color="auto"/>
                  </w:divBdr>
                  <w:divsChild>
                    <w:div w:id="1985695699">
                      <w:marLeft w:val="0"/>
                      <w:marRight w:val="0"/>
                      <w:marTop w:val="0"/>
                      <w:marBottom w:val="0"/>
                      <w:divBdr>
                        <w:top w:val="none" w:sz="0" w:space="0" w:color="auto"/>
                        <w:left w:val="none" w:sz="0" w:space="0" w:color="auto"/>
                        <w:bottom w:val="none" w:sz="0" w:space="0" w:color="auto"/>
                        <w:right w:val="none" w:sz="0" w:space="0" w:color="auto"/>
                      </w:divBdr>
                      <w:divsChild>
                        <w:div w:id="14205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91064">
              <w:marLeft w:val="0"/>
              <w:marRight w:val="0"/>
              <w:marTop w:val="0"/>
              <w:marBottom w:val="150"/>
              <w:divBdr>
                <w:top w:val="none" w:sz="0" w:space="0" w:color="auto"/>
                <w:left w:val="none" w:sz="0" w:space="0" w:color="auto"/>
                <w:bottom w:val="none" w:sz="0" w:space="0" w:color="auto"/>
                <w:right w:val="none" w:sz="0" w:space="0" w:color="auto"/>
              </w:divBdr>
              <w:divsChild>
                <w:div w:id="2130199254">
                  <w:marLeft w:val="0"/>
                  <w:marRight w:val="0"/>
                  <w:marTop w:val="0"/>
                  <w:marBottom w:val="0"/>
                  <w:divBdr>
                    <w:top w:val="none" w:sz="0" w:space="0" w:color="auto"/>
                    <w:left w:val="none" w:sz="0" w:space="0" w:color="auto"/>
                    <w:bottom w:val="none" w:sz="0" w:space="0" w:color="auto"/>
                    <w:right w:val="none" w:sz="0" w:space="0" w:color="auto"/>
                  </w:divBdr>
                  <w:divsChild>
                    <w:div w:id="841313718">
                      <w:marLeft w:val="0"/>
                      <w:marRight w:val="0"/>
                      <w:marTop w:val="0"/>
                      <w:marBottom w:val="0"/>
                      <w:divBdr>
                        <w:top w:val="none" w:sz="0" w:space="0" w:color="auto"/>
                        <w:left w:val="none" w:sz="0" w:space="0" w:color="auto"/>
                        <w:bottom w:val="none" w:sz="0" w:space="0" w:color="auto"/>
                        <w:right w:val="none" w:sz="0" w:space="0" w:color="auto"/>
                      </w:divBdr>
                      <w:divsChild>
                        <w:div w:id="167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069">
              <w:marLeft w:val="0"/>
              <w:marRight w:val="0"/>
              <w:marTop w:val="0"/>
              <w:marBottom w:val="150"/>
              <w:divBdr>
                <w:top w:val="none" w:sz="0" w:space="0" w:color="auto"/>
                <w:left w:val="none" w:sz="0" w:space="0" w:color="auto"/>
                <w:bottom w:val="none" w:sz="0" w:space="0" w:color="auto"/>
                <w:right w:val="none" w:sz="0" w:space="0" w:color="auto"/>
              </w:divBdr>
              <w:divsChild>
                <w:div w:id="1161239388">
                  <w:marLeft w:val="0"/>
                  <w:marRight w:val="0"/>
                  <w:marTop w:val="0"/>
                  <w:marBottom w:val="0"/>
                  <w:divBdr>
                    <w:top w:val="none" w:sz="0" w:space="0" w:color="auto"/>
                    <w:left w:val="none" w:sz="0" w:space="0" w:color="auto"/>
                    <w:bottom w:val="none" w:sz="0" w:space="0" w:color="auto"/>
                    <w:right w:val="none" w:sz="0" w:space="0" w:color="auto"/>
                  </w:divBdr>
                  <w:divsChild>
                    <w:div w:id="840857693">
                      <w:marLeft w:val="240"/>
                      <w:marRight w:val="0"/>
                      <w:marTop w:val="0"/>
                      <w:marBottom w:val="0"/>
                      <w:divBdr>
                        <w:top w:val="none" w:sz="0" w:space="0" w:color="auto"/>
                        <w:left w:val="none" w:sz="0" w:space="0" w:color="auto"/>
                        <w:bottom w:val="none" w:sz="0" w:space="0" w:color="auto"/>
                        <w:right w:val="none" w:sz="0" w:space="0" w:color="auto"/>
                      </w:divBdr>
                      <w:divsChild>
                        <w:div w:id="19394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95">
              <w:marLeft w:val="0"/>
              <w:marRight w:val="0"/>
              <w:marTop w:val="0"/>
              <w:marBottom w:val="150"/>
              <w:divBdr>
                <w:top w:val="none" w:sz="0" w:space="0" w:color="auto"/>
                <w:left w:val="none" w:sz="0" w:space="0" w:color="auto"/>
                <w:bottom w:val="none" w:sz="0" w:space="0" w:color="auto"/>
                <w:right w:val="none" w:sz="0" w:space="0" w:color="auto"/>
              </w:divBdr>
              <w:divsChild>
                <w:div w:id="676883806">
                  <w:marLeft w:val="0"/>
                  <w:marRight w:val="0"/>
                  <w:marTop w:val="0"/>
                  <w:marBottom w:val="0"/>
                  <w:divBdr>
                    <w:top w:val="none" w:sz="0" w:space="0" w:color="auto"/>
                    <w:left w:val="none" w:sz="0" w:space="0" w:color="auto"/>
                    <w:bottom w:val="none" w:sz="0" w:space="0" w:color="auto"/>
                    <w:right w:val="none" w:sz="0" w:space="0" w:color="auto"/>
                  </w:divBdr>
                  <w:divsChild>
                    <w:div w:id="1626305922">
                      <w:marLeft w:val="240"/>
                      <w:marRight w:val="0"/>
                      <w:marTop w:val="0"/>
                      <w:marBottom w:val="0"/>
                      <w:divBdr>
                        <w:top w:val="none" w:sz="0" w:space="0" w:color="auto"/>
                        <w:left w:val="none" w:sz="0" w:space="0" w:color="auto"/>
                        <w:bottom w:val="none" w:sz="0" w:space="0" w:color="auto"/>
                        <w:right w:val="none" w:sz="0" w:space="0" w:color="auto"/>
                      </w:divBdr>
                      <w:divsChild>
                        <w:div w:id="521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1315">
              <w:marLeft w:val="0"/>
              <w:marRight w:val="0"/>
              <w:marTop w:val="0"/>
              <w:marBottom w:val="150"/>
              <w:divBdr>
                <w:top w:val="none" w:sz="0" w:space="0" w:color="auto"/>
                <w:left w:val="none" w:sz="0" w:space="0" w:color="auto"/>
                <w:bottom w:val="none" w:sz="0" w:space="0" w:color="auto"/>
                <w:right w:val="none" w:sz="0" w:space="0" w:color="auto"/>
              </w:divBdr>
              <w:divsChild>
                <w:div w:id="46078356">
                  <w:marLeft w:val="0"/>
                  <w:marRight w:val="0"/>
                  <w:marTop w:val="0"/>
                  <w:marBottom w:val="0"/>
                  <w:divBdr>
                    <w:top w:val="none" w:sz="0" w:space="0" w:color="auto"/>
                    <w:left w:val="none" w:sz="0" w:space="0" w:color="auto"/>
                    <w:bottom w:val="none" w:sz="0" w:space="0" w:color="auto"/>
                    <w:right w:val="none" w:sz="0" w:space="0" w:color="auto"/>
                  </w:divBdr>
                  <w:divsChild>
                    <w:div w:id="606079180">
                      <w:marLeft w:val="240"/>
                      <w:marRight w:val="0"/>
                      <w:marTop w:val="0"/>
                      <w:marBottom w:val="0"/>
                      <w:divBdr>
                        <w:top w:val="none" w:sz="0" w:space="0" w:color="auto"/>
                        <w:left w:val="none" w:sz="0" w:space="0" w:color="auto"/>
                        <w:bottom w:val="none" w:sz="0" w:space="0" w:color="auto"/>
                        <w:right w:val="none" w:sz="0" w:space="0" w:color="auto"/>
                      </w:divBdr>
                      <w:divsChild>
                        <w:div w:id="10928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5811">
              <w:marLeft w:val="0"/>
              <w:marRight w:val="0"/>
              <w:marTop w:val="0"/>
              <w:marBottom w:val="150"/>
              <w:divBdr>
                <w:top w:val="none" w:sz="0" w:space="0" w:color="auto"/>
                <w:left w:val="none" w:sz="0" w:space="0" w:color="auto"/>
                <w:bottom w:val="none" w:sz="0" w:space="0" w:color="auto"/>
                <w:right w:val="none" w:sz="0" w:space="0" w:color="auto"/>
              </w:divBdr>
              <w:divsChild>
                <w:div w:id="429397817">
                  <w:marLeft w:val="0"/>
                  <w:marRight w:val="0"/>
                  <w:marTop w:val="0"/>
                  <w:marBottom w:val="0"/>
                  <w:divBdr>
                    <w:top w:val="none" w:sz="0" w:space="0" w:color="auto"/>
                    <w:left w:val="none" w:sz="0" w:space="0" w:color="auto"/>
                    <w:bottom w:val="none" w:sz="0" w:space="0" w:color="auto"/>
                    <w:right w:val="none" w:sz="0" w:space="0" w:color="auto"/>
                  </w:divBdr>
                  <w:divsChild>
                    <w:div w:id="1820224096">
                      <w:marLeft w:val="0"/>
                      <w:marRight w:val="0"/>
                      <w:marTop w:val="0"/>
                      <w:marBottom w:val="0"/>
                      <w:divBdr>
                        <w:top w:val="none" w:sz="0" w:space="0" w:color="auto"/>
                        <w:left w:val="none" w:sz="0" w:space="0" w:color="auto"/>
                        <w:bottom w:val="none" w:sz="0" w:space="0" w:color="auto"/>
                        <w:right w:val="none" w:sz="0" w:space="0" w:color="auto"/>
                      </w:divBdr>
                      <w:divsChild>
                        <w:div w:id="14994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4042">
              <w:marLeft w:val="0"/>
              <w:marRight w:val="0"/>
              <w:marTop w:val="0"/>
              <w:marBottom w:val="150"/>
              <w:divBdr>
                <w:top w:val="none" w:sz="0" w:space="0" w:color="auto"/>
                <w:left w:val="none" w:sz="0" w:space="0" w:color="auto"/>
                <w:bottom w:val="none" w:sz="0" w:space="0" w:color="auto"/>
                <w:right w:val="none" w:sz="0" w:space="0" w:color="auto"/>
              </w:divBdr>
              <w:divsChild>
                <w:div w:id="248470180">
                  <w:marLeft w:val="0"/>
                  <w:marRight w:val="0"/>
                  <w:marTop w:val="0"/>
                  <w:marBottom w:val="0"/>
                  <w:divBdr>
                    <w:top w:val="none" w:sz="0" w:space="0" w:color="auto"/>
                    <w:left w:val="none" w:sz="0" w:space="0" w:color="auto"/>
                    <w:bottom w:val="none" w:sz="0" w:space="0" w:color="auto"/>
                    <w:right w:val="none" w:sz="0" w:space="0" w:color="auto"/>
                  </w:divBdr>
                  <w:divsChild>
                    <w:div w:id="691684140">
                      <w:marLeft w:val="0"/>
                      <w:marRight w:val="0"/>
                      <w:marTop w:val="0"/>
                      <w:marBottom w:val="0"/>
                      <w:divBdr>
                        <w:top w:val="none" w:sz="0" w:space="0" w:color="auto"/>
                        <w:left w:val="none" w:sz="0" w:space="0" w:color="auto"/>
                        <w:bottom w:val="none" w:sz="0" w:space="0" w:color="auto"/>
                        <w:right w:val="none" w:sz="0" w:space="0" w:color="auto"/>
                      </w:divBdr>
                      <w:divsChild>
                        <w:div w:id="5298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0739">
              <w:marLeft w:val="0"/>
              <w:marRight w:val="0"/>
              <w:marTop w:val="0"/>
              <w:marBottom w:val="150"/>
              <w:divBdr>
                <w:top w:val="none" w:sz="0" w:space="0" w:color="auto"/>
                <w:left w:val="none" w:sz="0" w:space="0" w:color="auto"/>
                <w:bottom w:val="none" w:sz="0" w:space="0" w:color="auto"/>
                <w:right w:val="none" w:sz="0" w:space="0" w:color="auto"/>
              </w:divBdr>
              <w:divsChild>
                <w:div w:id="1613392907">
                  <w:marLeft w:val="0"/>
                  <w:marRight w:val="0"/>
                  <w:marTop w:val="0"/>
                  <w:marBottom w:val="0"/>
                  <w:divBdr>
                    <w:top w:val="none" w:sz="0" w:space="0" w:color="auto"/>
                    <w:left w:val="none" w:sz="0" w:space="0" w:color="auto"/>
                    <w:bottom w:val="none" w:sz="0" w:space="0" w:color="auto"/>
                    <w:right w:val="none" w:sz="0" w:space="0" w:color="auto"/>
                  </w:divBdr>
                  <w:divsChild>
                    <w:div w:id="410658387">
                      <w:marLeft w:val="0"/>
                      <w:marRight w:val="0"/>
                      <w:marTop w:val="0"/>
                      <w:marBottom w:val="0"/>
                      <w:divBdr>
                        <w:top w:val="none" w:sz="0" w:space="0" w:color="auto"/>
                        <w:left w:val="none" w:sz="0" w:space="0" w:color="auto"/>
                        <w:bottom w:val="none" w:sz="0" w:space="0" w:color="auto"/>
                        <w:right w:val="none" w:sz="0" w:space="0" w:color="auto"/>
                      </w:divBdr>
                      <w:divsChild>
                        <w:div w:id="148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1774">
              <w:marLeft w:val="0"/>
              <w:marRight w:val="0"/>
              <w:marTop w:val="0"/>
              <w:marBottom w:val="150"/>
              <w:divBdr>
                <w:top w:val="none" w:sz="0" w:space="0" w:color="auto"/>
                <w:left w:val="none" w:sz="0" w:space="0" w:color="auto"/>
                <w:bottom w:val="none" w:sz="0" w:space="0" w:color="auto"/>
                <w:right w:val="none" w:sz="0" w:space="0" w:color="auto"/>
              </w:divBdr>
              <w:divsChild>
                <w:div w:id="1103185066">
                  <w:marLeft w:val="0"/>
                  <w:marRight w:val="0"/>
                  <w:marTop w:val="0"/>
                  <w:marBottom w:val="0"/>
                  <w:divBdr>
                    <w:top w:val="none" w:sz="0" w:space="0" w:color="auto"/>
                    <w:left w:val="none" w:sz="0" w:space="0" w:color="auto"/>
                    <w:bottom w:val="none" w:sz="0" w:space="0" w:color="auto"/>
                    <w:right w:val="none" w:sz="0" w:space="0" w:color="auto"/>
                  </w:divBdr>
                  <w:divsChild>
                    <w:div w:id="919679855">
                      <w:marLeft w:val="0"/>
                      <w:marRight w:val="0"/>
                      <w:marTop w:val="0"/>
                      <w:marBottom w:val="0"/>
                      <w:divBdr>
                        <w:top w:val="none" w:sz="0" w:space="0" w:color="auto"/>
                        <w:left w:val="none" w:sz="0" w:space="0" w:color="auto"/>
                        <w:bottom w:val="none" w:sz="0" w:space="0" w:color="auto"/>
                        <w:right w:val="none" w:sz="0" w:space="0" w:color="auto"/>
                      </w:divBdr>
                      <w:divsChild>
                        <w:div w:id="6203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8693">
              <w:marLeft w:val="0"/>
              <w:marRight w:val="0"/>
              <w:marTop w:val="0"/>
              <w:marBottom w:val="150"/>
              <w:divBdr>
                <w:top w:val="none" w:sz="0" w:space="0" w:color="auto"/>
                <w:left w:val="none" w:sz="0" w:space="0" w:color="auto"/>
                <w:bottom w:val="none" w:sz="0" w:space="0" w:color="auto"/>
                <w:right w:val="none" w:sz="0" w:space="0" w:color="auto"/>
              </w:divBdr>
              <w:divsChild>
                <w:div w:id="1313175573">
                  <w:marLeft w:val="0"/>
                  <w:marRight w:val="0"/>
                  <w:marTop w:val="0"/>
                  <w:marBottom w:val="0"/>
                  <w:divBdr>
                    <w:top w:val="none" w:sz="0" w:space="0" w:color="auto"/>
                    <w:left w:val="none" w:sz="0" w:space="0" w:color="auto"/>
                    <w:bottom w:val="none" w:sz="0" w:space="0" w:color="auto"/>
                    <w:right w:val="none" w:sz="0" w:space="0" w:color="auto"/>
                  </w:divBdr>
                  <w:divsChild>
                    <w:div w:id="391927402">
                      <w:marLeft w:val="240"/>
                      <w:marRight w:val="0"/>
                      <w:marTop w:val="0"/>
                      <w:marBottom w:val="0"/>
                      <w:divBdr>
                        <w:top w:val="none" w:sz="0" w:space="0" w:color="auto"/>
                        <w:left w:val="none" w:sz="0" w:space="0" w:color="auto"/>
                        <w:bottom w:val="none" w:sz="0" w:space="0" w:color="auto"/>
                        <w:right w:val="none" w:sz="0" w:space="0" w:color="auto"/>
                      </w:divBdr>
                      <w:divsChild>
                        <w:div w:id="5286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6279">
              <w:marLeft w:val="0"/>
              <w:marRight w:val="0"/>
              <w:marTop w:val="0"/>
              <w:marBottom w:val="150"/>
              <w:divBdr>
                <w:top w:val="none" w:sz="0" w:space="0" w:color="auto"/>
                <w:left w:val="none" w:sz="0" w:space="0" w:color="auto"/>
                <w:bottom w:val="none" w:sz="0" w:space="0" w:color="auto"/>
                <w:right w:val="none" w:sz="0" w:space="0" w:color="auto"/>
              </w:divBdr>
              <w:divsChild>
                <w:div w:id="1513105511">
                  <w:marLeft w:val="0"/>
                  <w:marRight w:val="0"/>
                  <w:marTop w:val="0"/>
                  <w:marBottom w:val="0"/>
                  <w:divBdr>
                    <w:top w:val="none" w:sz="0" w:space="0" w:color="auto"/>
                    <w:left w:val="none" w:sz="0" w:space="0" w:color="auto"/>
                    <w:bottom w:val="none" w:sz="0" w:space="0" w:color="auto"/>
                    <w:right w:val="none" w:sz="0" w:space="0" w:color="auto"/>
                  </w:divBdr>
                  <w:divsChild>
                    <w:div w:id="1983466263">
                      <w:marLeft w:val="240"/>
                      <w:marRight w:val="0"/>
                      <w:marTop w:val="0"/>
                      <w:marBottom w:val="0"/>
                      <w:divBdr>
                        <w:top w:val="none" w:sz="0" w:space="0" w:color="auto"/>
                        <w:left w:val="none" w:sz="0" w:space="0" w:color="auto"/>
                        <w:bottom w:val="none" w:sz="0" w:space="0" w:color="auto"/>
                        <w:right w:val="none" w:sz="0" w:space="0" w:color="auto"/>
                      </w:divBdr>
                      <w:divsChild>
                        <w:div w:id="248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7176">
              <w:marLeft w:val="0"/>
              <w:marRight w:val="0"/>
              <w:marTop w:val="0"/>
              <w:marBottom w:val="150"/>
              <w:divBdr>
                <w:top w:val="none" w:sz="0" w:space="0" w:color="auto"/>
                <w:left w:val="none" w:sz="0" w:space="0" w:color="auto"/>
                <w:bottom w:val="none" w:sz="0" w:space="0" w:color="auto"/>
                <w:right w:val="none" w:sz="0" w:space="0" w:color="auto"/>
              </w:divBdr>
              <w:divsChild>
                <w:div w:id="1203206108">
                  <w:marLeft w:val="0"/>
                  <w:marRight w:val="0"/>
                  <w:marTop w:val="0"/>
                  <w:marBottom w:val="0"/>
                  <w:divBdr>
                    <w:top w:val="none" w:sz="0" w:space="0" w:color="auto"/>
                    <w:left w:val="none" w:sz="0" w:space="0" w:color="auto"/>
                    <w:bottom w:val="none" w:sz="0" w:space="0" w:color="auto"/>
                    <w:right w:val="none" w:sz="0" w:space="0" w:color="auto"/>
                  </w:divBdr>
                  <w:divsChild>
                    <w:div w:id="1982148950">
                      <w:marLeft w:val="240"/>
                      <w:marRight w:val="0"/>
                      <w:marTop w:val="0"/>
                      <w:marBottom w:val="0"/>
                      <w:divBdr>
                        <w:top w:val="none" w:sz="0" w:space="0" w:color="auto"/>
                        <w:left w:val="none" w:sz="0" w:space="0" w:color="auto"/>
                        <w:bottom w:val="none" w:sz="0" w:space="0" w:color="auto"/>
                        <w:right w:val="none" w:sz="0" w:space="0" w:color="auto"/>
                      </w:divBdr>
                      <w:divsChild>
                        <w:div w:id="18958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4638">
              <w:marLeft w:val="0"/>
              <w:marRight w:val="0"/>
              <w:marTop w:val="0"/>
              <w:marBottom w:val="150"/>
              <w:divBdr>
                <w:top w:val="none" w:sz="0" w:space="0" w:color="auto"/>
                <w:left w:val="none" w:sz="0" w:space="0" w:color="auto"/>
                <w:bottom w:val="none" w:sz="0" w:space="0" w:color="auto"/>
                <w:right w:val="none" w:sz="0" w:space="0" w:color="auto"/>
              </w:divBdr>
              <w:divsChild>
                <w:div w:id="275672513">
                  <w:marLeft w:val="0"/>
                  <w:marRight w:val="0"/>
                  <w:marTop w:val="0"/>
                  <w:marBottom w:val="0"/>
                  <w:divBdr>
                    <w:top w:val="none" w:sz="0" w:space="0" w:color="auto"/>
                    <w:left w:val="none" w:sz="0" w:space="0" w:color="auto"/>
                    <w:bottom w:val="none" w:sz="0" w:space="0" w:color="auto"/>
                    <w:right w:val="none" w:sz="0" w:space="0" w:color="auto"/>
                  </w:divBdr>
                  <w:divsChild>
                    <w:div w:id="1632130835">
                      <w:marLeft w:val="240"/>
                      <w:marRight w:val="0"/>
                      <w:marTop w:val="0"/>
                      <w:marBottom w:val="0"/>
                      <w:divBdr>
                        <w:top w:val="none" w:sz="0" w:space="0" w:color="auto"/>
                        <w:left w:val="none" w:sz="0" w:space="0" w:color="auto"/>
                        <w:bottom w:val="none" w:sz="0" w:space="0" w:color="auto"/>
                        <w:right w:val="none" w:sz="0" w:space="0" w:color="auto"/>
                      </w:divBdr>
                      <w:divsChild>
                        <w:div w:id="14233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3218">
              <w:marLeft w:val="0"/>
              <w:marRight w:val="0"/>
              <w:marTop w:val="0"/>
              <w:marBottom w:val="150"/>
              <w:divBdr>
                <w:top w:val="none" w:sz="0" w:space="0" w:color="auto"/>
                <w:left w:val="none" w:sz="0" w:space="0" w:color="auto"/>
                <w:bottom w:val="none" w:sz="0" w:space="0" w:color="auto"/>
                <w:right w:val="none" w:sz="0" w:space="0" w:color="auto"/>
              </w:divBdr>
              <w:divsChild>
                <w:div w:id="31004974">
                  <w:marLeft w:val="0"/>
                  <w:marRight w:val="0"/>
                  <w:marTop w:val="0"/>
                  <w:marBottom w:val="0"/>
                  <w:divBdr>
                    <w:top w:val="none" w:sz="0" w:space="0" w:color="auto"/>
                    <w:left w:val="none" w:sz="0" w:space="0" w:color="auto"/>
                    <w:bottom w:val="none" w:sz="0" w:space="0" w:color="auto"/>
                    <w:right w:val="none" w:sz="0" w:space="0" w:color="auto"/>
                  </w:divBdr>
                  <w:divsChild>
                    <w:div w:id="1108044527">
                      <w:marLeft w:val="480"/>
                      <w:marRight w:val="0"/>
                      <w:marTop w:val="0"/>
                      <w:marBottom w:val="0"/>
                      <w:divBdr>
                        <w:top w:val="none" w:sz="0" w:space="0" w:color="auto"/>
                        <w:left w:val="none" w:sz="0" w:space="0" w:color="auto"/>
                        <w:bottom w:val="none" w:sz="0" w:space="0" w:color="auto"/>
                        <w:right w:val="none" w:sz="0" w:space="0" w:color="auto"/>
                      </w:divBdr>
                      <w:divsChild>
                        <w:div w:id="1318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71986">
              <w:marLeft w:val="0"/>
              <w:marRight w:val="0"/>
              <w:marTop w:val="0"/>
              <w:marBottom w:val="150"/>
              <w:divBdr>
                <w:top w:val="none" w:sz="0" w:space="0" w:color="auto"/>
                <w:left w:val="none" w:sz="0" w:space="0" w:color="auto"/>
                <w:bottom w:val="none" w:sz="0" w:space="0" w:color="auto"/>
                <w:right w:val="none" w:sz="0" w:space="0" w:color="auto"/>
              </w:divBdr>
              <w:divsChild>
                <w:div w:id="1874221010">
                  <w:marLeft w:val="0"/>
                  <w:marRight w:val="0"/>
                  <w:marTop w:val="0"/>
                  <w:marBottom w:val="0"/>
                  <w:divBdr>
                    <w:top w:val="none" w:sz="0" w:space="0" w:color="auto"/>
                    <w:left w:val="none" w:sz="0" w:space="0" w:color="auto"/>
                    <w:bottom w:val="none" w:sz="0" w:space="0" w:color="auto"/>
                    <w:right w:val="none" w:sz="0" w:space="0" w:color="auto"/>
                  </w:divBdr>
                  <w:divsChild>
                    <w:div w:id="1678581368">
                      <w:marLeft w:val="720"/>
                      <w:marRight w:val="0"/>
                      <w:marTop w:val="0"/>
                      <w:marBottom w:val="0"/>
                      <w:divBdr>
                        <w:top w:val="none" w:sz="0" w:space="0" w:color="auto"/>
                        <w:left w:val="none" w:sz="0" w:space="0" w:color="auto"/>
                        <w:bottom w:val="none" w:sz="0" w:space="0" w:color="auto"/>
                        <w:right w:val="none" w:sz="0" w:space="0" w:color="auto"/>
                      </w:divBdr>
                      <w:divsChild>
                        <w:div w:id="202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681">
              <w:marLeft w:val="0"/>
              <w:marRight w:val="0"/>
              <w:marTop w:val="0"/>
              <w:marBottom w:val="150"/>
              <w:divBdr>
                <w:top w:val="none" w:sz="0" w:space="0" w:color="auto"/>
                <w:left w:val="none" w:sz="0" w:space="0" w:color="auto"/>
                <w:bottom w:val="none" w:sz="0" w:space="0" w:color="auto"/>
                <w:right w:val="none" w:sz="0" w:space="0" w:color="auto"/>
              </w:divBdr>
              <w:divsChild>
                <w:div w:id="1672027496">
                  <w:marLeft w:val="0"/>
                  <w:marRight w:val="0"/>
                  <w:marTop w:val="0"/>
                  <w:marBottom w:val="0"/>
                  <w:divBdr>
                    <w:top w:val="none" w:sz="0" w:space="0" w:color="auto"/>
                    <w:left w:val="none" w:sz="0" w:space="0" w:color="auto"/>
                    <w:bottom w:val="none" w:sz="0" w:space="0" w:color="auto"/>
                    <w:right w:val="none" w:sz="0" w:space="0" w:color="auto"/>
                  </w:divBdr>
                  <w:divsChild>
                    <w:div w:id="1260724129">
                      <w:marLeft w:val="720"/>
                      <w:marRight w:val="0"/>
                      <w:marTop w:val="0"/>
                      <w:marBottom w:val="0"/>
                      <w:divBdr>
                        <w:top w:val="none" w:sz="0" w:space="0" w:color="auto"/>
                        <w:left w:val="none" w:sz="0" w:space="0" w:color="auto"/>
                        <w:bottom w:val="none" w:sz="0" w:space="0" w:color="auto"/>
                        <w:right w:val="none" w:sz="0" w:space="0" w:color="auto"/>
                      </w:divBdr>
                      <w:divsChild>
                        <w:div w:id="1587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929">
              <w:marLeft w:val="0"/>
              <w:marRight w:val="0"/>
              <w:marTop w:val="0"/>
              <w:marBottom w:val="150"/>
              <w:divBdr>
                <w:top w:val="none" w:sz="0" w:space="0" w:color="auto"/>
                <w:left w:val="none" w:sz="0" w:space="0" w:color="auto"/>
                <w:bottom w:val="none" w:sz="0" w:space="0" w:color="auto"/>
                <w:right w:val="none" w:sz="0" w:space="0" w:color="auto"/>
              </w:divBdr>
              <w:divsChild>
                <w:div w:id="1230993694">
                  <w:marLeft w:val="0"/>
                  <w:marRight w:val="0"/>
                  <w:marTop w:val="0"/>
                  <w:marBottom w:val="0"/>
                  <w:divBdr>
                    <w:top w:val="none" w:sz="0" w:space="0" w:color="auto"/>
                    <w:left w:val="none" w:sz="0" w:space="0" w:color="auto"/>
                    <w:bottom w:val="none" w:sz="0" w:space="0" w:color="auto"/>
                    <w:right w:val="none" w:sz="0" w:space="0" w:color="auto"/>
                  </w:divBdr>
                  <w:divsChild>
                    <w:div w:id="257519789">
                      <w:marLeft w:val="720"/>
                      <w:marRight w:val="0"/>
                      <w:marTop w:val="0"/>
                      <w:marBottom w:val="0"/>
                      <w:divBdr>
                        <w:top w:val="none" w:sz="0" w:space="0" w:color="auto"/>
                        <w:left w:val="none" w:sz="0" w:space="0" w:color="auto"/>
                        <w:bottom w:val="none" w:sz="0" w:space="0" w:color="auto"/>
                        <w:right w:val="none" w:sz="0" w:space="0" w:color="auto"/>
                      </w:divBdr>
                      <w:divsChild>
                        <w:div w:id="8591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342">
              <w:marLeft w:val="0"/>
              <w:marRight w:val="0"/>
              <w:marTop w:val="0"/>
              <w:marBottom w:val="150"/>
              <w:divBdr>
                <w:top w:val="none" w:sz="0" w:space="0" w:color="auto"/>
                <w:left w:val="none" w:sz="0" w:space="0" w:color="auto"/>
                <w:bottom w:val="none" w:sz="0" w:space="0" w:color="auto"/>
                <w:right w:val="none" w:sz="0" w:space="0" w:color="auto"/>
              </w:divBdr>
              <w:divsChild>
                <w:div w:id="2111658839">
                  <w:marLeft w:val="0"/>
                  <w:marRight w:val="0"/>
                  <w:marTop w:val="0"/>
                  <w:marBottom w:val="0"/>
                  <w:divBdr>
                    <w:top w:val="none" w:sz="0" w:space="0" w:color="auto"/>
                    <w:left w:val="none" w:sz="0" w:space="0" w:color="auto"/>
                    <w:bottom w:val="none" w:sz="0" w:space="0" w:color="auto"/>
                    <w:right w:val="none" w:sz="0" w:space="0" w:color="auto"/>
                  </w:divBdr>
                  <w:divsChild>
                    <w:div w:id="2001496325">
                      <w:marLeft w:val="480"/>
                      <w:marRight w:val="0"/>
                      <w:marTop w:val="0"/>
                      <w:marBottom w:val="0"/>
                      <w:divBdr>
                        <w:top w:val="none" w:sz="0" w:space="0" w:color="auto"/>
                        <w:left w:val="none" w:sz="0" w:space="0" w:color="auto"/>
                        <w:bottom w:val="none" w:sz="0" w:space="0" w:color="auto"/>
                        <w:right w:val="none" w:sz="0" w:space="0" w:color="auto"/>
                      </w:divBdr>
                      <w:divsChild>
                        <w:div w:id="19604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7503">
              <w:marLeft w:val="0"/>
              <w:marRight w:val="0"/>
              <w:marTop w:val="0"/>
              <w:marBottom w:val="150"/>
              <w:divBdr>
                <w:top w:val="none" w:sz="0" w:space="0" w:color="auto"/>
                <w:left w:val="none" w:sz="0" w:space="0" w:color="auto"/>
                <w:bottom w:val="none" w:sz="0" w:space="0" w:color="auto"/>
                <w:right w:val="none" w:sz="0" w:space="0" w:color="auto"/>
              </w:divBdr>
              <w:divsChild>
                <w:div w:id="1276207879">
                  <w:marLeft w:val="0"/>
                  <w:marRight w:val="0"/>
                  <w:marTop w:val="0"/>
                  <w:marBottom w:val="0"/>
                  <w:divBdr>
                    <w:top w:val="none" w:sz="0" w:space="0" w:color="auto"/>
                    <w:left w:val="none" w:sz="0" w:space="0" w:color="auto"/>
                    <w:bottom w:val="none" w:sz="0" w:space="0" w:color="auto"/>
                    <w:right w:val="none" w:sz="0" w:space="0" w:color="auto"/>
                  </w:divBdr>
                  <w:divsChild>
                    <w:div w:id="1526482173">
                      <w:marLeft w:val="720"/>
                      <w:marRight w:val="0"/>
                      <w:marTop w:val="0"/>
                      <w:marBottom w:val="0"/>
                      <w:divBdr>
                        <w:top w:val="none" w:sz="0" w:space="0" w:color="auto"/>
                        <w:left w:val="none" w:sz="0" w:space="0" w:color="auto"/>
                        <w:bottom w:val="none" w:sz="0" w:space="0" w:color="auto"/>
                        <w:right w:val="none" w:sz="0" w:space="0" w:color="auto"/>
                      </w:divBdr>
                      <w:divsChild>
                        <w:div w:id="1470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1436">
              <w:marLeft w:val="0"/>
              <w:marRight w:val="0"/>
              <w:marTop w:val="0"/>
              <w:marBottom w:val="150"/>
              <w:divBdr>
                <w:top w:val="none" w:sz="0" w:space="0" w:color="auto"/>
                <w:left w:val="none" w:sz="0" w:space="0" w:color="auto"/>
                <w:bottom w:val="none" w:sz="0" w:space="0" w:color="auto"/>
                <w:right w:val="none" w:sz="0" w:space="0" w:color="auto"/>
              </w:divBdr>
              <w:divsChild>
                <w:div w:id="1570077307">
                  <w:marLeft w:val="0"/>
                  <w:marRight w:val="0"/>
                  <w:marTop w:val="0"/>
                  <w:marBottom w:val="0"/>
                  <w:divBdr>
                    <w:top w:val="none" w:sz="0" w:space="0" w:color="auto"/>
                    <w:left w:val="none" w:sz="0" w:space="0" w:color="auto"/>
                    <w:bottom w:val="none" w:sz="0" w:space="0" w:color="auto"/>
                    <w:right w:val="none" w:sz="0" w:space="0" w:color="auto"/>
                  </w:divBdr>
                  <w:divsChild>
                    <w:div w:id="362635837">
                      <w:marLeft w:val="480"/>
                      <w:marRight w:val="0"/>
                      <w:marTop w:val="0"/>
                      <w:marBottom w:val="0"/>
                      <w:divBdr>
                        <w:top w:val="none" w:sz="0" w:space="0" w:color="auto"/>
                        <w:left w:val="none" w:sz="0" w:space="0" w:color="auto"/>
                        <w:bottom w:val="none" w:sz="0" w:space="0" w:color="auto"/>
                        <w:right w:val="none" w:sz="0" w:space="0" w:color="auto"/>
                      </w:divBdr>
                      <w:divsChild>
                        <w:div w:id="1028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923">
              <w:marLeft w:val="0"/>
              <w:marRight w:val="0"/>
              <w:marTop w:val="0"/>
              <w:marBottom w:val="150"/>
              <w:divBdr>
                <w:top w:val="none" w:sz="0" w:space="0" w:color="auto"/>
                <w:left w:val="none" w:sz="0" w:space="0" w:color="auto"/>
                <w:bottom w:val="none" w:sz="0" w:space="0" w:color="auto"/>
                <w:right w:val="none" w:sz="0" w:space="0" w:color="auto"/>
              </w:divBdr>
              <w:divsChild>
                <w:div w:id="328942540">
                  <w:marLeft w:val="0"/>
                  <w:marRight w:val="0"/>
                  <w:marTop w:val="0"/>
                  <w:marBottom w:val="0"/>
                  <w:divBdr>
                    <w:top w:val="none" w:sz="0" w:space="0" w:color="auto"/>
                    <w:left w:val="none" w:sz="0" w:space="0" w:color="auto"/>
                    <w:bottom w:val="none" w:sz="0" w:space="0" w:color="auto"/>
                    <w:right w:val="none" w:sz="0" w:space="0" w:color="auto"/>
                  </w:divBdr>
                  <w:divsChild>
                    <w:div w:id="1989631690">
                      <w:marLeft w:val="720"/>
                      <w:marRight w:val="0"/>
                      <w:marTop w:val="0"/>
                      <w:marBottom w:val="0"/>
                      <w:divBdr>
                        <w:top w:val="none" w:sz="0" w:space="0" w:color="auto"/>
                        <w:left w:val="none" w:sz="0" w:space="0" w:color="auto"/>
                        <w:bottom w:val="none" w:sz="0" w:space="0" w:color="auto"/>
                        <w:right w:val="none" w:sz="0" w:space="0" w:color="auto"/>
                      </w:divBdr>
                      <w:divsChild>
                        <w:div w:id="824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506">
              <w:marLeft w:val="0"/>
              <w:marRight w:val="0"/>
              <w:marTop w:val="0"/>
              <w:marBottom w:val="150"/>
              <w:divBdr>
                <w:top w:val="none" w:sz="0" w:space="0" w:color="auto"/>
                <w:left w:val="none" w:sz="0" w:space="0" w:color="auto"/>
                <w:bottom w:val="none" w:sz="0" w:space="0" w:color="auto"/>
                <w:right w:val="none" w:sz="0" w:space="0" w:color="auto"/>
              </w:divBdr>
              <w:divsChild>
                <w:div w:id="1398475220">
                  <w:marLeft w:val="0"/>
                  <w:marRight w:val="0"/>
                  <w:marTop w:val="0"/>
                  <w:marBottom w:val="0"/>
                  <w:divBdr>
                    <w:top w:val="none" w:sz="0" w:space="0" w:color="auto"/>
                    <w:left w:val="none" w:sz="0" w:space="0" w:color="auto"/>
                    <w:bottom w:val="none" w:sz="0" w:space="0" w:color="auto"/>
                    <w:right w:val="none" w:sz="0" w:space="0" w:color="auto"/>
                  </w:divBdr>
                  <w:divsChild>
                    <w:div w:id="23335085">
                      <w:marLeft w:val="480"/>
                      <w:marRight w:val="0"/>
                      <w:marTop w:val="0"/>
                      <w:marBottom w:val="0"/>
                      <w:divBdr>
                        <w:top w:val="none" w:sz="0" w:space="0" w:color="auto"/>
                        <w:left w:val="none" w:sz="0" w:space="0" w:color="auto"/>
                        <w:bottom w:val="none" w:sz="0" w:space="0" w:color="auto"/>
                        <w:right w:val="none" w:sz="0" w:space="0" w:color="auto"/>
                      </w:divBdr>
                      <w:divsChild>
                        <w:div w:id="4460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7252">
              <w:marLeft w:val="0"/>
              <w:marRight w:val="0"/>
              <w:marTop w:val="0"/>
              <w:marBottom w:val="150"/>
              <w:divBdr>
                <w:top w:val="none" w:sz="0" w:space="0" w:color="auto"/>
                <w:left w:val="none" w:sz="0" w:space="0" w:color="auto"/>
                <w:bottom w:val="none" w:sz="0" w:space="0" w:color="auto"/>
                <w:right w:val="none" w:sz="0" w:space="0" w:color="auto"/>
              </w:divBdr>
              <w:divsChild>
                <w:div w:id="1402874773">
                  <w:marLeft w:val="0"/>
                  <w:marRight w:val="0"/>
                  <w:marTop w:val="0"/>
                  <w:marBottom w:val="0"/>
                  <w:divBdr>
                    <w:top w:val="none" w:sz="0" w:space="0" w:color="auto"/>
                    <w:left w:val="none" w:sz="0" w:space="0" w:color="auto"/>
                    <w:bottom w:val="none" w:sz="0" w:space="0" w:color="auto"/>
                    <w:right w:val="none" w:sz="0" w:space="0" w:color="auto"/>
                  </w:divBdr>
                  <w:divsChild>
                    <w:div w:id="1010913528">
                      <w:marLeft w:val="480"/>
                      <w:marRight w:val="0"/>
                      <w:marTop w:val="0"/>
                      <w:marBottom w:val="0"/>
                      <w:divBdr>
                        <w:top w:val="none" w:sz="0" w:space="0" w:color="auto"/>
                        <w:left w:val="none" w:sz="0" w:space="0" w:color="auto"/>
                        <w:bottom w:val="none" w:sz="0" w:space="0" w:color="auto"/>
                        <w:right w:val="none" w:sz="0" w:space="0" w:color="auto"/>
                      </w:divBdr>
                      <w:divsChild>
                        <w:div w:id="19868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573">
              <w:marLeft w:val="0"/>
              <w:marRight w:val="0"/>
              <w:marTop w:val="0"/>
              <w:marBottom w:val="150"/>
              <w:divBdr>
                <w:top w:val="none" w:sz="0" w:space="0" w:color="auto"/>
                <w:left w:val="none" w:sz="0" w:space="0" w:color="auto"/>
                <w:bottom w:val="none" w:sz="0" w:space="0" w:color="auto"/>
                <w:right w:val="none" w:sz="0" w:space="0" w:color="auto"/>
              </w:divBdr>
              <w:divsChild>
                <w:div w:id="407965222">
                  <w:marLeft w:val="0"/>
                  <w:marRight w:val="0"/>
                  <w:marTop w:val="0"/>
                  <w:marBottom w:val="0"/>
                  <w:divBdr>
                    <w:top w:val="none" w:sz="0" w:space="0" w:color="auto"/>
                    <w:left w:val="none" w:sz="0" w:space="0" w:color="auto"/>
                    <w:bottom w:val="none" w:sz="0" w:space="0" w:color="auto"/>
                    <w:right w:val="none" w:sz="0" w:space="0" w:color="auto"/>
                  </w:divBdr>
                  <w:divsChild>
                    <w:div w:id="1613123417">
                      <w:marLeft w:val="720"/>
                      <w:marRight w:val="0"/>
                      <w:marTop w:val="0"/>
                      <w:marBottom w:val="0"/>
                      <w:divBdr>
                        <w:top w:val="none" w:sz="0" w:space="0" w:color="auto"/>
                        <w:left w:val="none" w:sz="0" w:space="0" w:color="auto"/>
                        <w:bottom w:val="none" w:sz="0" w:space="0" w:color="auto"/>
                        <w:right w:val="none" w:sz="0" w:space="0" w:color="auto"/>
                      </w:divBdr>
                      <w:divsChild>
                        <w:div w:id="3415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6296">
              <w:marLeft w:val="0"/>
              <w:marRight w:val="0"/>
              <w:marTop w:val="0"/>
              <w:marBottom w:val="150"/>
              <w:divBdr>
                <w:top w:val="none" w:sz="0" w:space="0" w:color="auto"/>
                <w:left w:val="none" w:sz="0" w:space="0" w:color="auto"/>
                <w:bottom w:val="none" w:sz="0" w:space="0" w:color="auto"/>
                <w:right w:val="none" w:sz="0" w:space="0" w:color="auto"/>
              </w:divBdr>
              <w:divsChild>
                <w:div w:id="1638300041">
                  <w:marLeft w:val="0"/>
                  <w:marRight w:val="0"/>
                  <w:marTop w:val="0"/>
                  <w:marBottom w:val="0"/>
                  <w:divBdr>
                    <w:top w:val="none" w:sz="0" w:space="0" w:color="auto"/>
                    <w:left w:val="none" w:sz="0" w:space="0" w:color="auto"/>
                    <w:bottom w:val="none" w:sz="0" w:space="0" w:color="auto"/>
                    <w:right w:val="none" w:sz="0" w:space="0" w:color="auto"/>
                  </w:divBdr>
                  <w:divsChild>
                    <w:div w:id="906650937">
                      <w:marLeft w:val="720"/>
                      <w:marRight w:val="0"/>
                      <w:marTop w:val="0"/>
                      <w:marBottom w:val="0"/>
                      <w:divBdr>
                        <w:top w:val="none" w:sz="0" w:space="0" w:color="auto"/>
                        <w:left w:val="none" w:sz="0" w:space="0" w:color="auto"/>
                        <w:bottom w:val="none" w:sz="0" w:space="0" w:color="auto"/>
                        <w:right w:val="none" w:sz="0" w:space="0" w:color="auto"/>
                      </w:divBdr>
                      <w:divsChild>
                        <w:div w:id="1993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2021">
              <w:marLeft w:val="0"/>
              <w:marRight w:val="0"/>
              <w:marTop w:val="0"/>
              <w:marBottom w:val="150"/>
              <w:divBdr>
                <w:top w:val="none" w:sz="0" w:space="0" w:color="auto"/>
                <w:left w:val="none" w:sz="0" w:space="0" w:color="auto"/>
                <w:bottom w:val="none" w:sz="0" w:space="0" w:color="auto"/>
                <w:right w:val="none" w:sz="0" w:space="0" w:color="auto"/>
              </w:divBdr>
              <w:divsChild>
                <w:div w:id="1522158834">
                  <w:marLeft w:val="0"/>
                  <w:marRight w:val="0"/>
                  <w:marTop w:val="0"/>
                  <w:marBottom w:val="0"/>
                  <w:divBdr>
                    <w:top w:val="none" w:sz="0" w:space="0" w:color="auto"/>
                    <w:left w:val="none" w:sz="0" w:space="0" w:color="auto"/>
                    <w:bottom w:val="none" w:sz="0" w:space="0" w:color="auto"/>
                    <w:right w:val="none" w:sz="0" w:space="0" w:color="auto"/>
                  </w:divBdr>
                  <w:divsChild>
                    <w:div w:id="1358196079">
                      <w:marLeft w:val="720"/>
                      <w:marRight w:val="0"/>
                      <w:marTop w:val="0"/>
                      <w:marBottom w:val="0"/>
                      <w:divBdr>
                        <w:top w:val="none" w:sz="0" w:space="0" w:color="auto"/>
                        <w:left w:val="none" w:sz="0" w:space="0" w:color="auto"/>
                        <w:bottom w:val="none" w:sz="0" w:space="0" w:color="auto"/>
                        <w:right w:val="none" w:sz="0" w:space="0" w:color="auto"/>
                      </w:divBdr>
                      <w:divsChild>
                        <w:div w:id="3049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585">
              <w:marLeft w:val="0"/>
              <w:marRight w:val="0"/>
              <w:marTop w:val="0"/>
              <w:marBottom w:val="150"/>
              <w:divBdr>
                <w:top w:val="none" w:sz="0" w:space="0" w:color="auto"/>
                <w:left w:val="none" w:sz="0" w:space="0" w:color="auto"/>
                <w:bottom w:val="none" w:sz="0" w:space="0" w:color="auto"/>
                <w:right w:val="none" w:sz="0" w:space="0" w:color="auto"/>
              </w:divBdr>
              <w:divsChild>
                <w:div w:id="852383094">
                  <w:marLeft w:val="0"/>
                  <w:marRight w:val="0"/>
                  <w:marTop w:val="0"/>
                  <w:marBottom w:val="0"/>
                  <w:divBdr>
                    <w:top w:val="none" w:sz="0" w:space="0" w:color="auto"/>
                    <w:left w:val="none" w:sz="0" w:space="0" w:color="auto"/>
                    <w:bottom w:val="none" w:sz="0" w:space="0" w:color="auto"/>
                    <w:right w:val="none" w:sz="0" w:space="0" w:color="auto"/>
                  </w:divBdr>
                  <w:divsChild>
                    <w:div w:id="1092972797">
                      <w:marLeft w:val="720"/>
                      <w:marRight w:val="0"/>
                      <w:marTop w:val="0"/>
                      <w:marBottom w:val="0"/>
                      <w:divBdr>
                        <w:top w:val="none" w:sz="0" w:space="0" w:color="auto"/>
                        <w:left w:val="none" w:sz="0" w:space="0" w:color="auto"/>
                        <w:bottom w:val="none" w:sz="0" w:space="0" w:color="auto"/>
                        <w:right w:val="none" w:sz="0" w:space="0" w:color="auto"/>
                      </w:divBdr>
                      <w:divsChild>
                        <w:div w:id="506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3272">
              <w:marLeft w:val="0"/>
              <w:marRight w:val="0"/>
              <w:marTop w:val="0"/>
              <w:marBottom w:val="150"/>
              <w:divBdr>
                <w:top w:val="none" w:sz="0" w:space="0" w:color="auto"/>
                <w:left w:val="none" w:sz="0" w:space="0" w:color="auto"/>
                <w:bottom w:val="none" w:sz="0" w:space="0" w:color="auto"/>
                <w:right w:val="none" w:sz="0" w:space="0" w:color="auto"/>
              </w:divBdr>
              <w:divsChild>
                <w:div w:id="655496188">
                  <w:marLeft w:val="0"/>
                  <w:marRight w:val="0"/>
                  <w:marTop w:val="0"/>
                  <w:marBottom w:val="0"/>
                  <w:divBdr>
                    <w:top w:val="none" w:sz="0" w:space="0" w:color="auto"/>
                    <w:left w:val="none" w:sz="0" w:space="0" w:color="auto"/>
                    <w:bottom w:val="none" w:sz="0" w:space="0" w:color="auto"/>
                    <w:right w:val="none" w:sz="0" w:space="0" w:color="auto"/>
                  </w:divBdr>
                  <w:divsChild>
                    <w:div w:id="219175269">
                      <w:marLeft w:val="720"/>
                      <w:marRight w:val="0"/>
                      <w:marTop w:val="0"/>
                      <w:marBottom w:val="0"/>
                      <w:divBdr>
                        <w:top w:val="none" w:sz="0" w:space="0" w:color="auto"/>
                        <w:left w:val="none" w:sz="0" w:space="0" w:color="auto"/>
                        <w:bottom w:val="none" w:sz="0" w:space="0" w:color="auto"/>
                        <w:right w:val="none" w:sz="0" w:space="0" w:color="auto"/>
                      </w:divBdr>
                      <w:divsChild>
                        <w:div w:id="8906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6565">
              <w:marLeft w:val="0"/>
              <w:marRight w:val="0"/>
              <w:marTop w:val="0"/>
              <w:marBottom w:val="150"/>
              <w:divBdr>
                <w:top w:val="none" w:sz="0" w:space="0" w:color="auto"/>
                <w:left w:val="none" w:sz="0" w:space="0" w:color="auto"/>
                <w:bottom w:val="none" w:sz="0" w:space="0" w:color="auto"/>
                <w:right w:val="none" w:sz="0" w:space="0" w:color="auto"/>
              </w:divBdr>
              <w:divsChild>
                <w:div w:id="1840651300">
                  <w:marLeft w:val="0"/>
                  <w:marRight w:val="0"/>
                  <w:marTop w:val="0"/>
                  <w:marBottom w:val="0"/>
                  <w:divBdr>
                    <w:top w:val="none" w:sz="0" w:space="0" w:color="auto"/>
                    <w:left w:val="none" w:sz="0" w:space="0" w:color="auto"/>
                    <w:bottom w:val="none" w:sz="0" w:space="0" w:color="auto"/>
                    <w:right w:val="none" w:sz="0" w:space="0" w:color="auto"/>
                  </w:divBdr>
                  <w:divsChild>
                    <w:div w:id="1566450229">
                      <w:marLeft w:val="720"/>
                      <w:marRight w:val="0"/>
                      <w:marTop w:val="0"/>
                      <w:marBottom w:val="0"/>
                      <w:divBdr>
                        <w:top w:val="none" w:sz="0" w:space="0" w:color="auto"/>
                        <w:left w:val="none" w:sz="0" w:space="0" w:color="auto"/>
                        <w:bottom w:val="none" w:sz="0" w:space="0" w:color="auto"/>
                        <w:right w:val="none" w:sz="0" w:space="0" w:color="auto"/>
                      </w:divBdr>
                      <w:divsChild>
                        <w:div w:id="15351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1549">
              <w:marLeft w:val="0"/>
              <w:marRight w:val="0"/>
              <w:marTop w:val="0"/>
              <w:marBottom w:val="150"/>
              <w:divBdr>
                <w:top w:val="none" w:sz="0" w:space="0" w:color="auto"/>
                <w:left w:val="none" w:sz="0" w:space="0" w:color="auto"/>
                <w:bottom w:val="none" w:sz="0" w:space="0" w:color="auto"/>
                <w:right w:val="none" w:sz="0" w:space="0" w:color="auto"/>
              </w:divBdr>
              <w:divsChild>
                <w:div w:id="1000548142">
                  <w:marLeft w:val="0"/>
                  <w:marRight w:val="0"/>
                  <w:marTop w:val="0"/>
                  <w:marBottom w:val="0"/>
                  <w:divBdr>
                    <w:top w:val="none" w:sz="0" w:space="0" w:color="auto"/>
                    <w:left w:val="none" w:sz="0" w:space="0" w:color="auto"/>
                    <w:bottom w:val="none" w:sz="0" w:space="0" w:color="auto"/>
                    <w:right w:val="none" w:sz="0" w:space="0" w:color="auto"/>
                  </w:divBdr>
                  <w:divsChild>
                    <w:div w:id="546994773">
                      <w:marLeft w:val="480"/>
                      <w:marRight w:val="0"/>
                      <w:marTop w:val="0"/>
                      <w:marBottom w:val="0"/>
                      <w:divBdr>
                        <w:top w:val="none" w:sz="0" w:space="0" w:color="auto"/>
                        <w:left w:val="none" w:sz="0" w:space="0" w:color="auto"/>
                        <w:bottom w:val="none" w:sz="0" w:space="0" w:color="auto"/>
                        <w:right w:val="none" w:sz="0" w:space="0" w:color="auto"/>
                      </w:divBdr>
                      <w:divsChild>
                        <w:div w:id="796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501">
              <w:marLeft w:val="0"/>
              <w:marRight w:val="0"/>
              <w:marTop w:val="0"/>
              <w:marBottom w:val="150"/>
              <w:divBdr>
                <w:top w:val="none" w:sz="0" w:space="0" w:color="auto"/>
                <w:left w:val="none" w:sz="0" w:space="0" w:color="auto"/>
                <w:bottom w:val="none" w:sz="0" w:space="0" w:color="auto"/>
                <w:right w:val="none" w:sz="0" w:space="0" w:color="auto"/>
              </w:divBdr>
              <w:divsChild>
                <w:div w:id="336924914">
                  <w:marLeft w:val="0"/>
                  <w:marRight w:val="0"/>
                  <w:marTop w:val="0"/>
                  <w:marBottom w:val="0"/>
                  <w:divBdr>
                    <w:top w:val="none" w:sz="0" w:space="0" w:color="auto"/>
                    <w:left w:val="none" w:sz="0" w:space="0" w:color="auto"/>
                    <w:bottom w:val="none" w:sz="0" w:space="0" w:color="auto"/>
                    <w:right w:val="none" w:sz="0" w:space="0" w:color="auto"/>
                  </w:divBdr>
                  <w:divsChild>
                    <w:div w:id="238488107">
                      <w:marLeft w:val="720"/>
                      <w:marRight w:val="0"/>
                      <w:marTop w:val="0"/>
                      <w:marBottom w:val="0"/>
                      <w:divBdr>
                        <w:top w:val="none" w:sz="0" w:space="0" w:color="auto"/>
                        <w:left w:val="none" w:sz="0" w:space="0" w:color="auto"/>
                        <w:bottom w:val="none" w:sz="0" w:space="0" w:color="auto"/>
                        <w:right w:val="none" w:sz="0" w:space="0" w:color="auto"/>
                      </w:divBdr>
                      <w:divsChild>
                        <w:div w:id="4818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857">
              <w:marLeft w:val="0"/>
              <w:marRight w:val="0"/>
              <w:marTop w:val="0"/>
              <w:marBottom w:val="150"/>
              <w:divBdr>
                <w:top w:val="none" w:sz="0" w:space="0" w:color="auto"/>
                <w:left w:val="none" w:sz="0" w:space="0" w:color="auto"/>
                <w:bottom w:val="none" w:sz="0" w:space="0" w:color="auto"/>
                <w:right w:val="none" w:sz="0" w:space="0" w:color="auto"/>
              </w:divBdr>
              <w:divsChild>
                <w:div w:id="1969122109">
                  <w:marLeft w:val="0"/>
                  <w:marRight w:val="0"/>
                  <w:marTop w:val="0"/>
                  <w:marBottom w:val="0"/>
                  <w:divBdr>
                    <w:top w:val="none" w:sz="0" w:space="0" w:color="auto"/>
                    <w:left w:val="none" w:sz="0" w:space="0" w:color="auto"/>
                    <w:bottom w:val="none" w:sz="0" w:space="0" w:color="auto"/>
                    <w:right w:val="none" w:sz="0" w:space="0" w:color="auto"/>
                  </w:divBdr>
                  <w:divsChild>
                    <w:div w:id="667103095">
                      <w:marLeft w:val="0"/>
                      <w:marRight w:val="0"/>
                      <w:marTop w:val="0"/>
                      <w:marBottom w:val="0"/>
                      <w:divBdr>
                        <w:top w:val="none" w:sz="0" w:space="0" w:color="auto"/>
                        <w:left w:val="none" w:sz="0" w:space="0" w:color="auto"/>
                        <w:bottom w:val="none" w:sz="0" w:space="0" w:color="auto"/>
                        <w:right w:val="none" w:sz="0" w:space="0" w:color="auto"/>
                      </w:divBdr>
                      <w:divsChild>
                        <w:div w:id="3802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4573">
              <w:marLeft w:val="0"/>
              <w:marRight w:val="0"/>
              <w:marTop w:val="0"/>
              <w:marBottom w:val="150"/>
              <w:divBdr>
                <w:top w:val="none" w:sz="0" w:space="0" w:color="auto"/>
                <w:left w:val="none" w:sz="0" w:space="0" w:color="auto"/>
                <w:bottom w:val="none" w:sz="0" w:space="0" w:color="auto"/>
                <w:right w:val="none" w:sz="0" w:space="0" w:color="auto"/>
              </w:divBdr>
              <w:divsChild>
                <w:div w:id="385765777">
                  <w:marLeft w:val="0"/>
                  <w:marRight w:val="0"/>
                  <w:marTop w:val="0"/>
                  <w:marBottom w:val="0"/>
                  <w:divBdr>
                    <w:top w:val="none" w:sz="0" w:space="0" w:color="auto"/>
                    <w:left w:val="none" w:sz="0" w:space="0" w:color="auto"/>
                    <w:bottom w:val="none" w:sz="0" w:space="0" w:color="auto"/>
                    <w:right w:val="none" w:sz="0" w:space="0" w:color="auto"/>
                  </w:divBdr>
                  <w:divsChild>
                    <w:div w:id="485366386">
                      <w:marLeft w:val="0"/>
                      <w:marRight w:val="0"/>
                      <w:marTop w:val="0"/>
                      <w:marBottom w:val="0"/>
                      <w:divBdr>
                        <w:top w:val="none" w:sz="0" w:space="0" w:color="auto"/>
                        <w:left w:val="none" w:sz="0" w:space="0" w:color="auto"/>
                        <w:bottom w:val="none" w:sz="0" w:space="0" w:color="auto"/>
                        <w:right w:val="none" w:sz="0" w:space="0" w:color="auto"/>
                      </w:divBdr>
                      <w:divsChild>
                        <w:div w:id="19605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0811">
              <w:marLeft w:val="0"/>
              <w:marRight w:val="0"/>
              <w:marTop w:val="0"/>
              <w:marBottom w:val="150"/>
              <w:divBdr>
                <w:top w:val="none" w:sz="0" w:space="0" w:color="auto"/>
                <w:left w:val="none" w:sz="0" w:space="0" w:color="auto"/>
                <w:bottom w:val="none" w:sz="0" w:space="0" w:color="auto"/>
                <w:right w:val="none" w:sz="0" w:space="0" w:color="auto"/>
              </w:divBdr>
              <w:divsChild>
                <w:div w:id="450898862">
                  <w:marLeft w:val="0"/>
                  <w:marRight w:val="0"/>
                  <w:marTop w:val="0"/>
                  <w:marBottom w:val="0"/>
                  <w:divBdr>
                    <w:top w:val="none" w:sz="0" w:space="0" w:color="auto"/>
                    <w:left w:val="none" w:sz="0" w:space="0" w:color="auto"/>
                    <w:bottom w:val="none" w:sz="0" w:space="0" w:color="auto"/>
                    <w:right w:val="none" w:sz="0" w:space="0" w:color="auto"/>
                  </w:divBdr>
                  <w:divsChild>
                    <w:div w:id="562372270">
                      <w:marLeft w:val="240"/>
                      <w:marRight w:val="0"/>
                      <w:marTop w:val="0"/>
                      <w:marBottom w:val="0"/>
                      <w:divBdr>
                        <w:top w:val="none" w:sz="0" w:space="0" w:color="auto"/>
                        <w:left w:val="none" w:sz="0" w:space="0" w:color="auto"/>
                        <w:bottom w:val="none" w:sz="0" w:space="0" w:color="auto"/>
                        <w:right w:val="none" w:sz="0" w:space="0" w:color="auto"/>
                      </w:divBdr>
                      <w:divsChild>
                        <w:div w:id="10371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356">
              <w:marLeft w:val="0"/>
              <w:marRight w:val="0"/>
              <w:marTop w:val="0"/>
              <w:marBottom w:val="150"/>
              <w:divBdr>
                <w:top w:val="none" w:sz="0" w:space="0" w:color="auto"/>
                <w:left w:val="none" w:sz="0" w:space="0" w:color="auto"/>
                <w:bottom w:val="none" w:sz="0" w:space="0" w:color="auto"/>
                <w:right w:val="none" w:sz="0" w:space="0" w:color="auto"/>
              </w:divBdr>
              <w:divsChild>
                <w:div w:id="1987128376">
                  <w:marLeft w:val="0"/>
                  <w:marRight w:val="0"/>
                  <w:marTop w:val="0"/>
                  <w:marBottom w:val="0"/>
                  <w:divBdr>
                    <w:top w:val="none" w:sz="0" w:space="0" w:color="auto"/>
                    <w:left w:val="none" w:sz="0" w:space="0" w:color="auto"/>
                    <w:bottom w:val="none" w:sz="0" w:space="0" w:color="auto"/>
                    <w:right w:val="none" w:sz="0" w:space="0" w:color="auto"/>
                  </w:divBdr>
                  <w:divsChild>
                    <w:div w:id="1235050275">
                      <w:marLeft w:val="240"/>
                      <w:marRight w:val="0"/>
                      <w:marTop w:val="0"/>
                      <w:marBottom w:val="0"/>
                      <w:divBdr>
                        <w:top w:val="none" w:sz="0" w:space="0" w:color="auto"/>
                        <w:left w:val="none" w:sz="0" w:space="0" w:color="auto"/>
                        <w:bottom w:val="none" w:sz="0" w:space="0" w:color="auto"/>
                        <w:right w:val="none" w:sz="0" w:space="0" w:color="auto"/>
                      </w:divBdr>
                      <w:divsChild>
                        <w:div w:id="1468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262">
              <w:marLeft w:val="0"/>
              <w:marRight w:val="0"/>
              <w:marTop w:val="0"/>
              <w:marBottom w:val="150"/>
              <w:divBdr>
                <w:top w:val="none" w:sz="0" w:space="0" w:color="auto"/>
                <w:left w:val="none" w:sz="0" w:space="0" w:color="auto"/>
                <w:bottom w:val="none" w:sz="0" w:space="0" w:color="auto"/>
                <w:right w:val="none" w:sz="0" w:space="0" w:color="auto"/>
              </w:divBdr>
              <w:divsChild>
                <w:div w:id="711926240">
                  <w:marLeft w:val="0"/>
                  <w:marRight w:val="0"/>
                  <w:marTop w:val="0"/>
                  <w:marBottom w:val="0"/>
                  <w:divBdr>
                    <w:top w:val="none" w:sz="0" w:space="0" w:color="auto"/>
                    <w:left w:val="none" w:sz="0" w:space="0" w:color="auto"/>
                    <w:bottom w:val="none" w:sz="0" w:space="0" w:color="auto"/>
                    <w:right w:val="none" w:sz="0" w:space="0" w:color="auto"/>
                  </w:divBdr>
                  <w:divsChild>
                    <w:div w:id="992682865">
                      <w:marLeft w:val="240"/>
                      <w:marRight w:val="0"/>
                      <w:marTop w:val="0"/>
                      <w:marBottom w:val="0"/>
                      <w:divBdr>
                        <w:top w:val="none" w:sz="0" w:space="0" w:color="auto"/>
                        <w:left w:val="none" w:sz="0" w:space="0" w:color="auto"/>
                        <w:bottom w:val="none" w:sz="0" w:space="0" w:color="auto"/>
                        <w:right w:val="none" w:sz="0" w:space="0" w:color="auto"/>
                      </w:divBdr>
                      <w:divsChild>
                        <w:div w:id="10217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0649">
              <w:marLeft w:val="0"/>
              <w:marRight w:val="0"/>
              <w:marTop w:val="0"/>
              <w:marBottom w:val="150"/>
              <w:divBdr>
                <w:top w:val="none" w:sz="0" w:space="0" w:color="auto"/>
                <w:left w:val="none" w:sz="0" w:space="0" w:color="auto"/>
                <w:bottom w:val="none" w:sz="0" w:space="0" w:color="auto"/>
                <w:right w:val="none" w:sz="0" w:space="0" w:color="auto"/>
              </w:divBdr>
              <w:divsChild>
                <w:div w:id="1116868456">
                  <w:marLeft w:val="0"/>
                  <w:marRight w:val="0"/>
                  <w:marTop w:val="0"/>
                  <w:marBottom w:val="0"/>
                  <w:divBdr>
                    <w:top w:val="none" w:sz="0" w:space="0" w:color="auto"/>
                    <w:left w:val="none" w:sz="0" w:space="0" w:color="auto"/>
                    <w:bottom w:val="none" w:sz="0" w:space="0" w:color="auto"/>
                    <w:right w:val="none" w:sz="0" w:space="0" w:color="auto"/>
                  </w:divBdr>
                  <w:divsChild>
                    <w:div w:id="22094925">
                      <w:marLeft w:val="0"/>
                      <w:marRight w:val="0"/>
                      <w:marTop w:val="0"/>
                      <w:marBottom w:val="0"/>
                      <w:divBdr>
                        <w:top w:val="none" w:sz="0" w:space="0" w:color="auto"/>
                        <w:left w:val="none" w:sz="0" w:space="0" w:color="auto"/>
                        <w:bottom w:val="none" w:sz="0" w:space="0" w:color="auto"/>
                        <w:right w:val="none" w:sz="0" w:space="0" w:color="auto"/>
                      </w:divBdr>
                      <w:divsChild>
                        <w:div w:id="10759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1082">
              <w:marLeft w:val="0"/>
              <w:marRight w:val="0"/>
              <w:marTop w:val="0"/>
              <w:marBottom w:val="150"/>
              <w:divBdr>
                <w:top w:val="none" w:sz="0" w:space="0" w:color="auto"/>
                <w:left w:val="none" w:sz="0" w:space="0" w:color="auto"/>
                <w:bottom w:val="none" w:sz="0" w:space="0" w:color="auto"/>
                <w:right w:val="none" w:sz="0" w:space="0" w:color="auto"/>
              </w:divBdr>
              <w:divsChild>
                <w:div w:id="2076314231">
                  <w:marLeft w:val="0"/>
                  <w:marRight w:val="0"/>
                  <w:marTop w:val="0"/>
                  <w:marBottom w:val="0"/>
                  <w:divBdr>
                    <w:top w:val="none" w:sz="0" w:space="0" w:color="auto"/>
                    <w:left w:val="none" w:sz="0" w:space="0" w:color="auto"/>
                    <w:bottom w:val="none" w:sz="0" w:space="0" w:color="auto"/>
                    <w:right w:val="none" w:sz="0" w:space="0" w:color="auto"/>
                  </w:divBdr>
                  <w:divsChild>
                    <w:div w:id="1894808601">
                      <w:marLeft w:val="240"/>
                      <w:marRight w:val="0"/>
                      <w:marTop w:val="0"/>
                      <w:marBottom w:val="0"/>
                      <w:divBdr>
                        <w:top w:val="none" w:sz="0" w:space="0" w:color="auto"/>
                        <w:left w:val="none" w:sz="0" w:space="0" w:color="auto"/>
                        <w:bottom w:val="none" w:sz="0" w:space="0" w:color="auto"/>
                        <w:right w:val="none" w:sz="0" w:space="0" w:color="auto"/>
                      </w:divBdr>
                      <w:divsChild>
                        <w:div w:id="1424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1099">
              <w:marLeft w:val="0"/>
              <w:marRight w:val="0"/>
              <w:marTop w:val="0"/>
              <w:marBottom w:val="150"/>
              <w:divBdr>
                <w:top w:val="none" w:sz="0" w:space="0" w:color="auto"/>
                <w:left w:val="none" w:sz="0" w:space="0" w:color="auto"/>
                <w:bottom w:val="none" w:sz="0" w:space="0" w:color="auto"/>
                <w:right w:val="none" w:sz="0" w:space="0" w:color="auto"/>
              </w:divBdr>
              <w:divsChild>
                <w:div w:id="1235314053">
                  <w:marLeft w:val="0"/>
                  <w:marRight w:val="0"/>
                  <w:marTop w:val="0"/>
                  <w:marBottom w:val="0"/>
                  <w:divBdr>
                    <w:top w:val="none" w:sz="0" w:space="0" w:color="auto"/>
                    <w:left w:val="none" w:sz="0" w:space="0" w:color="auto"/>
                    <w:bottom w:val="none" w:sz="0" w:space="0" w:color="auto"/>
                    <w:right w:val="none" w:sz="0" w:space="0" w:color="auto"/>
                  </w:divBdr>
                  <w:divsChild>
                    <w:div w:id="2012641170">
                      <w:marLeft w:val="240"/>
                      <w:marRight w:val="0"/>
                      <w:marTop w:val="0"/>
                      <w:marBottom w:val="0"/>
                      <w:divBdr>
                        <w:top w:val="none" w:sz="0" w:space="0" w:color="auto"/>
                        <w:left w:val="none" w:sz="0" w:space="0" w:color="auto"/>
                        <w:bottom w:val="none" w:sz="0" w:space="0" w:color="auto"/>
                        <w:right w:val="none" w:sz="0" w:space="0" w:color="auto"/>
                      </w:divBdr>
                      <w:divsChild>
                        <w:div w:id="7662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271">
              <w:marLeft w:val="0"/>
              <w:marRight w:val="0"/>
              <w:marTop w:val="0"/>
              <w:marBottom w:val="150"/>
              <w:divBdr>
                <w:top w:val="none" w:sz="0" w:space="0" w:color="auto"/>
                <w:left w:val="none" w:sz="0" w:space="0" w:color="auto"/>
                <w:bottom w:val="none" w:sz="0" w:space="0" w:color="auto"/>
                <w:right w:val="none" w:sz="0" w:space="0" w:color="auto"/>
              </w:divBdr>
              <w:divsChild>
                <w:div w:id="2062902058">
                  <w:marLeft w:val="0"/>
                  <w:marRight w:val="0"/>
                  <w:marTop w:val="0"/>
                  <w:marBottom w:val="0"/>
                  <w:divBdr>
                    <w:top w:val="none" w:sz="0" w:space="0" w:color="auto"/>
                    <w:left w:val="none" w:sz="0" w:space="0" w:color="auto"/>
                    <w:bottom w:val="none" w:sz="0" w:space="0" w:color="auto"/>
                    <w:right w:val="none" w:sz="0" w:space="0" w:color="auto"/>
                  </w:divBdr>
                  <w:divsChild>
                    <w:div w:id="845171797">
                      <w:marLeft w:val="240"/>
                      <w:marRight w:val="0"/>
                      <w:marTop w:val="0"/>
                      <w:marBottom w:val="0"/>
                      <w:divBdr>
                        <w:top w:val="none" w:sz="0" w:space="0" w:color="auto"/>
                        <w:left w:val="none" w:sz="0" w:space="0" w:color="auto"/>
                        <w:bottom w:val="none" w:sz="0" w:space="0" w:color="auto"/>
                        <w:right w:val="none" w:sz="0" w:space="0" w:color="auto"/>
                      </w:divBdr>
                      <w:divsChild>
                        <w:div w:id="20933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7678">
              <w:marLeft w:val="0"/>
              <w:marRight w:val="0"/>
              <w:marTop w:val="0"/>
              <w:marBottom w:val="150"/>
              <w:divBdr>
                <w:top w:val="none" w:sz="0" w:space="0" w:color="auto"/>
                <w:left w:val="none" w:sz="0" w:space="0" w:color="auto"/>
                <w:bottom w:val="none" w:sz="0" w:space="0" w:color="auto"/>
                <w:right w:val="none" w:sz="0" w:space="0" w:color="auto"/>
              </w:divBdr>
              <w:divsChild>
                <w:div w:id="1586956402">
                  <w:marLeft w:val="0"/>
                  <w:marRight w:val="0"/>
                  <w:marTop w:val="0"/>
                  <w:marBottom w:val="0"/>
                  <w:divBdr>
                    <w:top w:val="none" w:sz="0" w:space="0" w:color="auto"/>
                    <w:left w:val="none" w:sz="0" w:space="0" w:color="auto"/>
                    <w:bottom w:val="none" w:sz="0" w:space="0" w:color="auto"/>
                    <w:right w:val="none" w:sz="0" w:space="0" w:color="auto"/>
                  </w:divBdr>
                  <w:divsChild>
                    <w:div w:id="1499466635">
                      <w:marLeft w:val="0"/>
                      <w:marRight w:val="0"/>
                      <w:marTop w:val="0"/>
                      <w:marBottom w:val="0"/>
                      <w:divBdr>
                        <w:top w:val="none" w:sz="0" w:space="0" w:color="auto"/>
                        <w:left w:val="none" w:sz="0" w:space="0" w:color="auto"/>
                        <w:bottom w:val="none" w:sz="0" w:space="0" w:color="auto"/>
                        <w:right w:val="none" w:sz="0" w:space="0" w:color="auto"/>
                      </w:divBdr>
                      <w:divsChild>
                        <w:div w:id="685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5799">
              <w:marLeft w:val="0"/>
              <w:marRight w:val="0"/>
              <w:marTop w:val="0"/>
              <w:marBottom w:val="150"/>
              <w:divBdr>
                <w:top w:val="none" w:sz="0" w:space="0" w:color="auto"/>
                <w:left w:val="none" w:sz="0" w:space="0" w:color="auto"/>
                <w:bottom w:val="none" w:sz="0" w:space="0" w:color="auto"/>
                <w:right w:val="none" w:sz="0" w:space="0" w:color="auto"/>
              </w:divBdr>
              <w:divsChild>
                <w:div w:id="1060055396">
                  <w:marLeft w:val="0"/>
                  <w:marRight w:val="0"/>
                  <w:marTop w:val="0"/>
                  <w:marBottom w:val="0"/>
                  <w:divBdr>
                    <w:top w:val="none" w:sz="0" w:space="0" w:color="auto"/>
                    <w:left w:val="none" w:sz="0" w:space="0" w:color="auto"/>
                    <w:bottom w:val="none" w:sz="0" w:space="0" w:color="auto"/>
                    <w:right w:val="none" w:sz="0" w:space="0" w:color="auto"/>
                  </w:divBdr>
                  <w:divsChild>
                    <w:div w:id="1025712265">
                      <w:marLeft w:val="0"/>
                      <w:marRight w:val="0"/>
                      <w:marTop w:val="0"/>
                      <w:marBottom w:val="0"/>
                      <w:divBdr>
                        <w:top w:val="none" w:sz="0" w:space="0" w:color="auto"/>
                        <w:left w:val="none" w:sz="0" w:space="0" w:color="auto"/>
                        <w:bottom w:val="none" w:sz="0" w:space="0" w:color="auto"/>
                        <w:right w:val="none" w:sz="0" w:space="0" w:color="auto"/>
                      </w:divBdr>
                      <w:divsChild>
                        <w:div w:id="12792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8094">
          <w:marLeft w:val="0"/>
          <w:marRight w:val="0"/>
          <w:marTop w:val="0"/>
          <w:marBottom w:val="0"/>
          <w:divBdr>
            <w:top w:val="none" w:sz="0" w:space="0" w:color="auto"/>
            <w:left w:val="none" w:sz="0" w:space="0" w:color="auto"/>
            <w:bottom w:val="none" w:sz="0" w:space="0" w:color="auto"/>
            <w:right w:val="none" w:sz="0" w:space="0" w:color="auto"/>
          </w:divBdr>
        </w:div>
        <w:div w:id="854996622">
          <w:marLeft w:val="0"/>
          <w:marRight w:val="0"/>
          <w:marTop w:val="0"/>
          <w:marBottom w:val="0"/>
          <w:divBdr>
            <w:top w:val="none" w:sz="0" w:space="0" w:color="auto"/>
            <w:left w:val="none" w:sz="0" w:space="0" w:color="auto"/>
            <w:bottom w:val="none" w:sz="0" w:space="0" w:color="auto"/>
            <w:right w:val="none" w:sz="0" w:space="0" w:color="auto"/>
          </w:divBdr>
        </w:div>
        <w:div w:id="1874729860">
          <w:marLeft w:val="0"/>
          <w:marRight w:val="0"/>
          <w:marTop w:val="0"/>
          <w:marBottom w:val="0"/>
          <w:divBdr>
            <w:top w:val="none" w:sz="0" w:space="0" w:color="auto"/>
            <w:left w:val="none" w:sz="0" w:space="0" w:color="auto"/>
            <w:bottom w:val="none" w:sz="0" w:space="0" w:color="auto"/>
            <w:right w:val="none" w:sz="0" w:space="0" w:color="auto"/>
          </w:divBdr>
        </w:div>
        <w:div w:id="3937422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eetings.boardbook.org/UserUploads/805/FileTemplateImages/Template_30024949_Image_1_5_Tru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#DocumentType# of #MeetingType# Meeting</dc:title>
  <dc:subject/>
  <dc:creator>Peter Price</dc:creator>
  <cp:keywords/>
  <dc:description/>
  <cp:lastModifiedBy>Peter Price</cp:lastModifiedBy>
  <cp:revision>3</cp:revision>
  <dcterms:created xsi:type="dcterms:W3CDTF">2021-10-23T14:52:00Z</dcterms:created>
  <dcterms:modified xsi:type="dcterms:W3CDTF">2021-10-23T14:54:00Z</dcterms:modified>
</cp:coreProperties>
</file>